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87633" w14:textId="2901C827" w:rsidR="005C0F90" w:rsidRDefault="0090358A">
      <w:pPr>
        <w:rPr>
          <w:lang w:val="nl-NL"/>
        </w:rPr>
      </w:pPr>
      <w:r w:rsidRPr="0068450C">
        <w:rPr>
          <w:b/>
          <w:bCs/>
          <w:lang w:val="nl-NL"/>
        </w:rPr>
        <w:t>Budo vereniging Herkenbosch</w:t>
      </w:r>
      <w:r>
        <w:rPr>
          <w:lang w:val="nl-NL"/>
        </w:rPr>
        <w:t xml:space="preserve"> </w:t>
      </w:r>
      <w:r>
        <w:rPr>
          <w:lang w:val="nl-NL"/>
        </w:rPr>
        <w:br/>
      </w:r>
      <w:r w:rsidRPr="0068450C">
        <w:rPr>
          <w:i/>
          <w:iCs/>
          <w:lang w:val="nl-NL"/>
        </w:rPr>
        <w:t>Protocol</w:t>
      </w:r>
      <w:r w:rsidR="005607CC">
        <w:rPr>
          <w:i/>
          <w:iCs/>
          <w:lang w:val="nl-NL"/>
        </w:rPr>
        <w:t xml:space="preserve"> </w:t>
      </w:r>
      <w:r w:rsidRPr="0068450C">
        <w:rPr>
          <w:i/>
          <w:iCs/>
          <w:lang w:val="nl-NL"/>
        </w:rPr>
        <w:t>grensoverschrijdend gedrag</w:t>
      </w:r>
      <w:r>
        <w:rPr>
          <w:lang w:val="nl-NL"/>
        </w:rPr>
        <w:t xml:space="preserve"> </w:t>
      </w:r>
    </w:p>
    <w:p w14:paraId="7B619301" w14:textId="37F47BDA" w:rsidR="0068450C" w:rsidRDefault="00F43269" w:rsidP="005C0F90">
      <w:pPr>
        <w:pStyle w:val="Kop1"/>
        <w:rPr>
          <w:sz w:val="28"/>
          <w:szCs w:val="28"/>
          <w:lang w:val="nl-NL"/>
        </w:rPr>
      </w:pPr>
      <w:r>
        <w:rPr>
          <w:sz w:val="28"/>
          <w:szCs w:val="28"/>
          <w:lang w:val="nl-NL"/>
        </w:rPr>
        <w:t>G</w:t>
      </w:r>
      <w:r w:rsidR="005C0F90" w:rsidRPr="005C0F90">
        <w:rPr>
          <w:sz w:val="28"/>
          <w:szCs w:val="28"/>
          <w:lang w:val="nl-NL"/>
        </w:rPr>
        <w:t>rensoverschrijdend gedrag</w:t>
      </w:r>
    </w:p>
    <w:p w14:paraId="312ED77B" w14:textId="4D777514" w:rsidR="00F43269" w:rsidRDefault="00F43269" w:rsidP="00F43269">
      <w:pPr>
        <w:jc w:val="both"/>
        <w:rPr>
          <w:lang w:val="nl-NL"/>
        </w:rPr>
      </w:pPr>
      <w:r>
        <w:rPr>
          <w:lang w:val="nl-NL"/>
        </w:rPr>
        <w:t xml:space="preserve">Sport heeft een grote maatschappelijke waarde, maar helaas gaat het in de sport ook wel eens fout. Denk bijvoorbeeld op het gebied van respect en sportiviteit, dopinggebruik, discriminatie of fraude. Als vereniging willen wij een veilige en prettige omgeving creëren voor iedereen. Hier ligt dan ook een heel belangrijke taak voor ons als bestuurders, trainers en coaches om hiermee om te gaan. Als het zich voordoet, hoe handelen wij dan? </w:t>
      </w:r>
    </w:p>
    <w:p w14:paraId="00706407" w14:textId="77777777" w:rsidR="000714C0" w:rsidRDefault="000714C0" w:rsidP="005C0F90">
      <w:pPr>
        <w:rPr>
          <w:lang w:val="nl-NL"/>
        </w:rPr>
      </w:pPr>
      <w:r>
        <w:rPr>
          <w:lang w:val="nl-NL"/>
        </w:rPr>
        <w:t>Grensoverschrijdend gedrag in de sport valt onder elke vorm van gedrag of toenadering, in verbale, non-verbale, digitale en/of fysieke zin, die:</w:t>
      </w:r>
    </w:p>
    <w:p w14:paraId="4A4B3522" w14:textId="77777777" w:rsidR="000714C0" w:rsidRDefault="000714C0" w:rsidP="000714C0">
      <w:pPr>
        <w:pStyle w:val="Lijstalinea"/>
        <w:numPr>
          <w:ilvl w:val="0"/>
          <w:numId w:val="9"/>
        </w:numPr>
        <w:rPr>
          <w:lang w:val="nl-NL"/>
        </w:rPr>
      </w:pPr>
      <w:r>
        <w:rPr>
          <w:lang w:val="nl-NL"/>
        </w:rPr>
        <w:t>Door de persoon die het ondergaat als gedwongen en/of ongewenst wordt ervaren</w:t>
      </w:r>
    </w:p>
    <w:p w14:paraId="58D60301" w14:textId="77777777" w:rsidR="000714C0" w:rsidRDefault="000714C0" w:rsidP="000714C0">
      <w:pPr>
        <w:pStyle w:val="Lijstalinea"/>
        <w:numPr>
          <w:ilvl w:val="0"/>
          <w:numId w:val="9"/>
        </w:numPr>
        <w:rPr>
          <w:lang w:val="nl-NL"/>
        </w:rPr>
      </w:pPr>
      <w:r>
        <w:rPr>
          <w:lang w:val="nl-NL"/>
        </w:rPr>
        <w:t>Als doel of gevolg heeft dat de waardigheid van de persoon wordt aangetast</w:t>
      </w:r>
    </w:p>
    <w:p w14:paraId="75617215" w14:textId="77777777" w:rsidR="000714C0" w:rsidRDefault="000714C0" w:rsidP="000714C0">
      <w:pPr>
        <w:pStyle w:val="Lijstalinea"/>
        <w:numPr>
          <w:ilvl w:val="0"/>
          <w:numId w:val="9"/>
        </w:numPr>
        <w:rPr>
          <w:lang w:val="nl-NL"/>
        </w:rPr>
      </w:pPr>
      <w:r>
        <w:rPr>
          <w:lang w:val="nl-NL"/>
        </w:rPr>
        <w:t xml:space="preserve">Plaatsvindt onder omstandigheden die rechtstreeks verband houden met het beoefenen van de sport waarin de spelregels en/of reglementen niet voorzien </w:t>
      </w:r>
    </w:p>
    <w:p w14:paraId="151F02B6" w14:textId="36E3FEEE" w:rsidR="004218CC" w:rsidRDefault="000714C0" w:rsidP="000714C0">
      <w:pPr>
        <w:jc w:val="both"/>
        <w:rPr>
          <w:lang w:val="nl-NL"/>
        </w:rPr>
      </w:pPr>
      <w:r>
        <w:rPr>
          <w:lang w:val="nl-NL"/>
        </w:rPr>
        <w:t xml:space="preserve">Er is in het bijzonder sprake van grensoverschrijdend gedrag wanneer </w:t>
      </w:r>
      <w:r w:rsidR="004218CC">
        <w:rPr>
          <w:lang w:val="nl-NL"/>
        </w:rPr>
        <w:t xml:space="preserve">er </w:t>
      </w:r>
      <w:r>
        <w:rPr>
          <w:lang w:val="nl-NL"/>
        </w:rPr>
        <w:t xml:space="preserve">een bedreigende, vijandige, beledigende, vernederende, sociaal onveilige of kwetsende situatie wordt gecreëerd. De ervaring van de sporter is hierbij leidend. Dit wil zeggen: zodra een sporter zegt ongewenst gedrag te ervaren, dan </w:t>
      </w:r>
      <w:r w:rsidR="004A5DC5">
        <w:rPr>
          <w:lang w:val="nl-NL"/>
        </w:rPr>
        <w:t xml:space="preserve">nemen wij </w:t>
      </w:r>
      <w:r>
        <w:rPr>
          <w:lang w:val="nl-NL"/>
        </w:rPr>
        <w:t>deze uiting</w:t>
      </w:r>
      <w:r w:rsidR="004A5DC5">
        <w:rPr>
          <w:lang w:val="nl-NL"/>
        </w:rPr>
        <w:t xml:space="preserve"> zeer ernstig op en zullen</w:t>
      </w:r>
      <w:r w:rsidR="00F43269">
        <w:rPr>
          <w:lang w:val="nl-NL"/>
        </w:rPr>
        <w:t xml:space="preserve"> wij als vereniging</w:t>
      </w:r>
      <w:r w:rsidR="004A5DC5">
        <w:rPr>
          <w:lang w:val="nl-NL"/>
        </w:rPr>
        <w:t xml:space="preserve"> serieuze stappen ondernemen om hier zo snel mogelijk een einde aan te brengen</w:t>
      </w:r>
      <w:r>
        <w:rPr>
          <w:lang w:val="nl-NL"/>
        </w:rPr>
        <w:t xml:space="preserve">. </w:t>
      </w:r>
      <w:r w:rsidR="00B0796E">
        <w:rPr>
          <w:lang w:val="nl-NL"/>
        </w:rPr>
        <w:t xml:space="preserve">Wij tolereren </w:t>
      </w:r>
      <w:r w:rsidR="0037053D">
        <w:rPr>
          <w:lang w:val="nl-NL"/>
        </w:rPr>
        <w:t xml:space="preserve">absoluut </w:t>
      </w:r>
      <w:r w:rsidR="00B0796E">
        <w:rPr>
          <w:lang w:val="nl-NL"/>
        </w:rPr>
        <w:t>geen enkele vorm van grens</w:t>
      </w:r>
      <w:r w:rsidR="0037053D">
        <w:rPr>
          <w:lang w:val="nl-NL"/>
        </w:rPr>
        <w:t>-</w:t>
      </w:r>
      <w:r w:rsidR="0037053D">
        <w:rPr>
          <w:lang w:val="nl-NL"/>
        </w:rPr>
        <w:br/>
      </w:r>
      <w:r w:rsidR="00B0796E">
        <w:rPr>
          <w:lang w:val="nl-NL"/>
        </w:rPr>
        <w:t xml:space="preserve">overschrijdend gedrag door onze leden, ook niet buiten de sportzaal. Denk </w:t>
      </w:r>
      <w:r w:rsidR="001112AF">
        <w:rPr>
          <w:lang w:val="nl-NL"/>
        </w:rPr>
        <w:t xml:space="preserve">als sanctie </w:t>
      </w:r>
      <w:r w:rsidR="00B0796E">
        <w:rPr>
          <w:lang w:val="nl-NL"/>
        </w:rPr>
        <w:t xml:space="preserve">bijvoorbeeld aan een schorsing, maar het </w:t>
      </w:r>
      <w:r w:rsidR="00F43269">
        <w:rPr>
          <w:lang w:val="nl-NL"/>
        </w:rPr>
        <w:t>is</w:t>
      </w:r>
      <w:r w:rsidR="00B0796E">
        <w:rPr>
          <w:lang w:val="nl-NL"/>
        </w:rPr>
        <w:t xml:space="preserve"> ook</w:t>
      </w:r>
      <w:r w:rsidR="00F43269">
        <w:rPr>
          <w:lang w:val="nl-NL"/>
        </w:rPr>
        <w:t xml:space="preserve"> mogelijk dat het lidmaatschap vanuit de vereniging wordt opgezegd, zonder recht op restitutie van het lidmaatschapsgeld. </w:t>
      </w:r>
      <w:r w:rsidR="001112AF">
        <w:rPr>
          <w:lang w:val="nl-NL"/>
        </w:rPr>
        <w:t>In zeer ernstige gevallen zal de politie ingeschakeld worden.</w:t>
      </w:r>
      <w:r w:rsidR="004218CC">
        <w:rPr>
          <w:lang w:val="nl-NL"/>
        </w:rPr>
        <w:tab/>
      </w:r>
    </w:p>
    <w:p w14:paraId="6DABFF5D" w14:textId="2CF7DA56" w:rsidR="00B0796E" w:rsidRPr="00B0796E" w:rsidRDefault="00B0796E" w:rsidP="00B0796E">
      <w:pPr>
        <w:pStyle w:val="Kop1"/>
        <w:rPr>
          <w:sz w:val="28"/>
          <w:szCs w:val="28"/>
          <w:lang w:val="nl-NL"/>
        </w:rPr>
      </w:pPr>
      <w:r w:rsidRPr="00B0796E">
        <w:rPr>
          <w:sz w:val="28"/>
          <w:szCs w:val="28"/>
          <w:lang w:val="nl-NL"/>
        </w:rPr>
        <w:t>Soorten grensoverschrijdend gedrag</w:t>
      </w:r>
    </w:p>
    <w:p w14:paraId="3B2516FB" w14:textId="77777777" w:rsidR="004218CC" w:rsidRDefault="004218CC" w:rsidP="000714C0">
      <w:pPr>
        <w:jc w:val="both"/>
        <w:rPr>
          <w:lang w:val="nl-NL"/>
        </w:rPr>
      </w:pPr>
      <w:r>
        <w:rPr>
          <w:lang w:val="nl-NL"/>
        </w:rPr>
        <w:t xml:space="preserve">Globaal gezien kunnen we een aantal soorten grensoverschrijdend gedrag onderscheiden, namelijk: pesten, discriminatie, seksuele intimidatie, bedreiging, belediging en mishandeling. </w:t>
      </w:r>
      <w:r>
        <w:rPr>
          <w:lang w:val="nl-NL"/>
        </w:rPr>
        <w:tab/>
      </w:r>
    </w:p>
    <w:p w14:paraId="29F93A0E" w14:textId="77777777" w:rsidR="004218CC" w:rsidRPr="0037053D" w:rsidRDefault="004218CC" w:rsidP="0037053D">
      <w:pPr>
        <w:pStyle w:val="Kop2"/>
        <w:rPr>
          <w:sz w:val="24"/>
          <w:szCs w:val="24"/>
          <w:lang w:val="nl-NL"/>
        </w:rPr>
      </w:pPr>
      <w:r w:rsidRPr="0037053D">
        <w:rPr>
          <w:sz w:val="24"/>
          <w:szCs w:val="24"/>
          <w:lang w:val="nl-NL"/>
        </w:rPr>
        <w:t>Pestgedrag</w:t>
      </w:r>
    </w:p>
    <w:p w14:paraId="7A7AE039" w14:textId="77777777" w:rsidR="004218CC" w:rsidRDefault="004218CC" w:rsidP="004218CC">
      <w:pPr>
        <w:rPr>
          <w:lang w:val="nl-NL"/>
        </w:rPr>
      </w:pPr>
      <w:r>
        <w:rPr>
          <w:lang w:val="nl-NL"/>
        </w:rPr>
        <w:t>Pesten is niet hetzelfde als plagen. Bij plagen zijn de personen min of meer aan elkaar gewaagd en gebeurt het in een veilige sfeer. Pesten is daarentegen bedreigend en systematisch. Bij pestgedrag voelt een persoon zich ongelukkig:</w:t>
      </w:r>
    </w:p>
    <w:p w14:paraId="101C6DA7" w14:textId="77777777" w:rsidR="004218CC" w:rsidRDefault="004218CC" w:rsidP="004218CC">
      <w:pPr>
        <w:pStyle w:val="Lijstalinea"/>
        <w:numPr>
          <w:ilvl w:val="0"/>
          <w:numId w:val="10"/>
        </w:numPr>
        <w:rPr>
          <w:lang w:val="nl-NL"/>
        </w:rPr>
      </w:pPr>
      <w:r>
        <w:rPr>
          <w:lang w:val="nl-NL"/>
        </w:rPr>
        <w:t>Door de confrontatie met vervelend en/of agressief gedrag</w:t>
      </w:r>
    </w:p>
    <w:p w14:paraId="0595BF3E" w14:textId="77777777" w:rsidR="00DC0913" w:rsidRDefault="004218CC" w:rsidP="004218CC">
      <w:pPr>
        <w:pStyle w:val="Lijstalinea"/>
        <w:numPr>
          <w:ilvl w:val="0"/>
          <w:numId w:val="10"/>
        </w:numPr>
        <w:rPr>
          <w:lang w:val="nl-NL"/>
        </w:rPr>
      </w:pPr>
      <w:r>
        <w:rPr>
          <w:lang w:val="nl-NL"/>
        </w:rPr>
        <w:t xml:space="preserve">Doordat diegene buitengesloten wordt </w:t>
      </w:r>
    </w:p>
    <w:p w14:paraId="2938C8AB" w14:textId="336ECB54" w:rsidR="00DC0913" w:rsidRDefault="00DC0913" w:rsidP="0037053D">
      <w:pPr>
        <w:jc w:val="both"/>
        <w:rPr>
          <w:lang w:val="nl-NL"/>
        </w:rPr>
      </w:pPr>
      <w:r>
        <w:rPr>
          <w:lang w:val="nl-NL"/>
        </w:rPr>
        <w:t>Soms zie je dat een persoon wordt uitgescholden, vernederd en/of fysiek belaagd, maar vaak is pest</w:t>
      </w:r>
      <w:r w:rsidR="0037053D">
        <w:rPr>
          <w:lang w:val="nl-NL"/>
        </w:rPr>
        <w:t>-</w:t>
      </w:r>
      <w:r w:rsidR="0037053D">
        <w:rPr>
          <w:lang w:val="nl-NL"/>
        </w:rPr>
        <w:br/>
      </w:r>
      <w:r>
        <w:rPr>
          <w:lang w:val="nl-NL"/>
        </w:rPr>
        <w:t>gedrag niet zichtbaar. Je ziet dan wel dat een persoon:</w:t>
      </w:r>
    </w:p>
    <w:p w14:paraId="10DDA99B" w14:textId="77777777" w:rsidR="00DC0913" w:rsidRDefault="00DC0913" w:rsidP="00DC0913">
      <w:pPr>
        <w:pStyle w:val="Lijstalinea"/>
        <w:numPr>
          <w:ilvl w:val="0"/>
          <w:numId w:val="11"/>
        </w:numPr>
        <w:rPr>
          <w:lang w:val="nl-NL"/>
        </w:rPr>
      </w:pPr>
      <w:r>
        <w:rPr>
          <w:lang w:val="nl-NL"/>
        </w:rPr>
        <w:t>Meer teruggetrokken is</w:t>
      </w:r>
    </w:p>
    <w:p w14:paraId="1FEC9B0C" w14:textId="77777777" w:rsidR="00DC0913" w:rsidRDefault="00DC0913" w:rsidP="00DC0913">
      <w:pPr>
        <w:pStyle w:val="Lijstalinea"/>
        <w:numPr>
          <w:ilvl w:val="0"/>
          <w:numId w:val="11"/>
        </w:numPr>
        <w:rPr>
          <w:lang w:val="nl-NL"/>
        </w:rPr>
      </w:pPr>
      <w:r>
        <w:rPr>
          <w:lang w:val="nl-NL"/>
        </w:rPr>
        <w:t>Zich angstig en onzeker gedraagt</w:t>
      </w:r>
    </w:p>
    <w:p w14:paraId="15CF8675" w14:textId="3ED6145C" w:rsidR="005C0F90" w:rsidRDefault="00DC0913" w:rsidP="00DC0913">
      <w:pPr>
        <w:pStyle w:val="Lijstalinea"/>
        <w:numPr>
          <w:ilvl w:val="0"/>
          <w:numId w:val="11"/>
        </w:numPr>
        <w:rPr>
          <w:lang w:val="nl-NL"/>
        </w:rPr>
      </w:pPr>
      <w:r>
        <w:rPr>
          <w:lang w:val="nl-NL"/>
        </w:rPr>
        <w:t xml:space="preserve">Niet meer enthousiast meedoet in het team of in de groep </w:t>
      </w:r>
    </w:p>
    <w:p w14:paraId="35D7D5BB" w14:textId="070DA1D6" w:rsidR="00DC0913" w:rsidRDefault="00DC0913" w:rsidP="00DC0913">
      <w:pPr>
        <w:rPr>
          <w:lang w:val="nl-NL"/>
        </w:rPr>
      </w:pPr>
      <w:r>
        <w:rPr>
          <w:lang w:val="nl-NL"/>
        </w:rPr>
        <w:t xml:space="preserve">Pestgedrag vindt meestal plaats rond de sportlocatie of online via </w:t>
      </w:r>
      <w:proofErr w:type="spellStart"/>
      <w:r>
        <w:rPr>
          <w:lang w:val="nl-NL"/>
        </w:rPr>
        <w:t>social</w:t>
      </w:r>
      <w:proofErr w:type="spellEnd"/>
      <w:r>
        <w:rPr>
          <w:lang w:val="nl-NL"/>
        </w:rPr>
        <w:t xml:space="preserve"> media. </w:t>
      </w:r>
    </w:p>
    <w:p w14:paraId="79A13C78" w14:textId="6DF8D8CA" w:rsidR="00DC0913" w:rsidRPr="0037053D" w:rsidRDefault="00DC0913" w:rsidP="0037053D">
      <w:pPr>
        <w:pStyle w:val="Kop2"/>
        <w:rPr>
          <w:sz w:val="24"/>
          <w:szCs w:val="24"/>
          <w:lang w:val="nl-NL"/>
        </w:rPr>
      </w:pPr>
      <w:r w:rsidRPr="0037053D">
        <w:rPr>
          <w:sz w:val="24"/>
          <w:szCs w:val="24"/>
          <w:lang w:val="nl-NL"/>
        </w:rPr>
        <w:lastRenderedPageBreak/>
        <w:t>Discriminatie</w:t>
      </w:r>
    </w:p>
    <w:p w14:paraId="7EA1C107" w14:textId="500F3DC2" w:rsidR="00DC0913" w:rsidRPr="00DC0913" w:rsidRDefault="00DC0913" w:rsidP="0037053D">
      <w:pPr>
        <w:jc w:val="both"/>
        <w:rPr>
          <w:lang w:val="nl-NL"/>
        </w:rPr>
      </w:pPr>
      <w:r>
        <w:rPr>
          <w:lang w:val="nl-NL"/>
        </w:rPr>
        <w:t xml:space="preserve">Discriminatie is een vorm van uitsluiting, vijandige bejegening, bedreiging en/of geweld op basis van herkomst, kleur, ras, godsdienst of seksuele geaardheid. Wij als vereniging zijn </w:t>
      </w:r>
      <w:r w:rsidR="004A5DC5">
        <w:rPr>
          <w:lang w:val="nl-NL"/>
        </w:rPr>
        <w:t>ons er bewust van dat het helaas ook bij ons kan voorkomen.</w:t>
      </w:r>
      <w:r w:rsidR="0037053D">
        <w:rPr>
          <w:lang w:val="nl-NL"/>
        </w:rPr>
        <w:t xml:space="preserve"> </w:t>
      </w:r>
      <w:r w:rsidR="00402E7A">
        <w:rPr>
          <w:lang w:val="nl-NL"/>
        </w:rPr>
        <w:t xml:space="preserve">Wij willen dat iedereen zicht veilig en welkom voelt in onze vereniging, daarom is het niet toegestaan om ongewenste opmerkingen en/of grappen te maken waardoor iemand zich onveilig en/of gediscrimineerd kan voelen. </w:t>
      </w:r>
      <w:r w:rsidR="00402E7A">
        <w:rPr>
          <w:lang w:val="nl-NL"/>
        </w:rPr>
        <w:tab/>
      </w:r>
      <w:r w:rsidR="00402E7A">
        <w:rPr>
          <w:lang w:val="nl-NL"/>
        </w:rPr>
        <w:br/>
      </w:r>
      <w:r w:rsidR="00402E7A">
        <w:rPr>
          <w:lang w:val="nl-NL"/>
        </w:rPr>
        <w:br/>
        <w:t>Discriminatie is een gevoelig onderwerp, maa</w:t>
      </w:r>
      <w:r w:rsidR="007459FB">
        <w:rPr>
          <w:lang w:val="nl-NL"/>
        </w:rPr>
        <w:t xml:space="preserve">r spreek de persoon aan over dit ongewenste gedrag. Meld het ook bij de trainer en/of bestuursleden, dan wordt diegene aangesproken op het gedrag en kunnen er stappen ondernomen worden indien het vaker voorkomt. Discriminerend gedrag is niet acceptabel. Wat begint met enkele foute grapjes kan uitmonden in een onveilige sfeer waardoor leden niet langer plezierig kunnen sporten en/of zichzelf durven te zijn. </w:t>
      </w:r>
      <w:r w:rsidR="00402E7A">
        <w:rPr>
          <w:lang w:val="nl-NL"/>
        </w:rPr>
        <w:t xml:space="preserve"> </w:t>
      </w:r>
    </w:p>
    <w:p w14:paraId="33BFFF7D" w14:textId="77777777" w:rsidR="00E5088B" w:rsidRDefault="00E5088B" w:rsidP="00E5088B">
      <w:pPr>
        <w:pStyle w:val="Kop2"/>
        <w:rPr>
          <w:sz w:val="24"/>
          <w:szCs w:val="24"/>
          <w:lang w:val="nl-NL"/>
        </w:rPr>
      </w:pPr>
      <w:r w:rsidRPr="00E5088B">
        <w:rPr>
          <w:sz w:val="24"/>
          <w:szCs w:val="24"/>
          <w:lang w:val="nl-NL"/>
        </w:rPr>
        <w:t>Seksuele intimidatie</w:t>
      </w:r>
    </w:p>
    <w:p w14:paraId="73C300C6" w14:textId="433CE5E6" w:rsidR="005C0F90" w:rsidRDefault="005C0F90" w:rsidP="00026BE3">
      <w:pPr>
        <w:jc w:val="both"/>
        <w:rPr>
          <w:lang w:val="nl-NL"/>
        </w:rPr>
      </w:pPr>
      <w:r>
        <w:rPr>
          <w:lang w:val="nl-NL"/>
        </w:rPr>
        <w:t>Er is de laatste jaren veel aandacht voor s</w:t>
      </w:r>
      <w:r w:rsidR="00E5088B">
        <w:rPr>
          <w:lang w:val="nl-NL"/>
        </w:rPr>
        <w:t xml:space="preserve">eksueel grensoverschrijdend gedrag in de sport. </w:t>
      </w:r>
      <w:r w:rsidR="00026BE3">
        <w:rPr>
          <w:lang w:val="nl-NL"/>
        </w:rPr>
        <w:t xml:space="preserve">Seksuele intimidatie komt helaas ook voor binnen sportverenigingen. Denk aan trainers en/of verzorgers die seksuele toenadering zoeken, bijvoorbeeld bij jeugdsporters </w:t>
      </w:r>
      <w:r w:rsidR="00422532">
        <w:rPr>
          <w:lang w:val="nl-NL"/>
        </w:rPr>
        <w:t>en/</w:t>
      </w:r>
      <w:r w:rsidR="00026BE3">
        <w:rPr>
          <w:lang w:val="nl-NL"/>
        </w:rPr>
        <w:t xml:space="preserve">of sporters met een verstandelijke handicap. Of denk aan seksueel ongewenst gedrag binnen sporters onderling. Het kan hierbij gaan om kleine vormen </w:t>
      </w:r>
      <w:r w:rsidR="00422532">
        <w:rPr>
          <w:lang w:val="nl-NL"/>
        </w:rPr>
        <w:t xml:space="preserve">van seksueel getinte opmerkingen, maar ook om structureel misbruik. Hoe klein het voor de een aanvoelt, het kan op de andere een grote impact hebben. Als het zich voordoet, dan kan het voor de slachtoffers en de sportomgeving ingrijpende gevolgen hebben. Bij seksuele intimidatie is het van groot belang dat er aparte maatregelen genomen worden. Wij </w:t>
      </w:r>
      <w:r w:rsidR="001112AF">
        <w:rPr>
          <w:lang w:val="nl-NL"/>
        </w:rPr>
        <w:t xml:space="preserve">als vereniging </w:t>
      </w:r>
      <w:r w:rsidR="00422532">
        <w:rPr>
          <w:lang w:val="nl-NL"/>
        </w:rPr>
        <w:t>doen ons best om hier zorgvuldig te werk te gaan en gebruiken hierbij het stappenplan dat is opgesteld door Centrum Veilige Sport Nederland</w:t>
      </w:r>
      <w:r w:rsidR="009F1D38">
        <w:rPr>
          <w:lang w:val="nl-NL"/>
        </w:rPr>
        <w:t xml:space="preserve"> als leidraad</w:t>
      </w:r>
      <w:r w:rsidR="00422532">
        <w:rPr>
          <w:lang w:val="nl-NL"/>
        </w:rPr>
        <w:t>.</w:t>
      </w:r>
      <w:r w:rsidR="009F1D38">
        <w:rPr>
          <w:lang w:val="nl-NL"/>
        </w:rPr>
        <w:t xml:space="preserve"> </w:t>
      </w:r>
      <w:r w:rsidR="00422532">
        <w:rPr>
          <w:lang w:val="nl-NL"/>
        </w:rPr>
        <w:t xml:space="preserve"> </w:t>
      </w:r>
      <w:r w:rsidR="00422532">
        <w:rPr>
          <w:lang w:val="nl-NL"/>
        </w:rPr>
        <w:tab/>
      </w:r>
      <w:r w:rsidR="00422532">
        <w:rPr>
          <w:lang w:val="nl-NL"/>
        </w:rPr>
        <w:br/>
      </w:r>
      <w:r w:rsidR="00422532">
        <w:rPr>
          <w:lang w:val="nl-NL"/>
        </w:rPr>
        <w:br/>
      </w:r>
      <w:r w:rsidR="00E5088B">
        <w:rPr>
          <w:lang w:val="nl-NL"/>
        </w:rPr>
        <w:t>Feiten over seksueel grensoverschrijdend gedrag in de sport zijn als volgt:</w:t>
      </w:r>
    </w:p>
    <w:p w14:paraId="2C910793" w14:textId="49025B88" w:rsidR="00E5088B" w:rsidRDefault="00E5088B" w:rsidP="00026BE3">
      <w:pPr>
        <w:pStyle w:val="Lijstalinea"/>
        <w:numPr>
          <w:ilvl w:val="0"/>
          <w:numId w:val="12"/>
        </w:numPr>
        <w:jc w:val="both"/>
        <w:rPr>
          <w:lang w:val="nl-NL"/>
        </w:rPr>
      </w:pPr>
      <w:r>
        <w:rPr>
          <w:lang w:val="nl-NL"/>
        </w:rPr>
        <w:t>Ongeveer 1 op de 10 sporters geeft aan slachtoffer te zijn geweest van matig tot ernstig misbruik</w:t>
      </w:r>
    </w:p>
    <w:p w14:paraId="7A7E4AB1" w14:textId="58AEA4A6" w:rsidR="00E5088B" w:rsidRDefault="00E5088B" w:rsidP="00026BE3">
      <w:pPr>
        <w:pStyle w:val="Lijstalinea"/>
        <w:numPr>
          <w:ilvl w:val="0"/>
          <w:numId w:val="12"/>
        </w:numPr>
        <w:jc w:val="both"/>
        <w:rPr>
          <w:lang w:val="nl-NL"/>
        </w:rPr>
      </w:pPr>
      <w:r>
        <w:rPr>
          <w:lang w:val="nl-NL"/>
        </w:rPr>
        <w:t>18 procent wijst de coach aan als dader, 38 procent een medesporter en 61 procent een andere betrokkene</w:t>
      </w:r>
    </w:p>
    <w:p w14:paraId="3EEF4C59" w14:textId="2EE6ADC8" w:rsidR="00E5088B" w:rsidRDefault="00E5088B" w:rsidP="00026BE3">
      <w:pPr>
        <w:pStyle w:val="Lijstalinea"/>
        <w:numPr>
          <w:ilvl w:val="0"/>
          <w:numId w:val="12"/>
        </w:numPr>
        <w:jc w:val="both"/>
        <w:rPr>
          <w:lang w:val="nl-NL"/>
        </w:rPr>
      </w:pPr>
      <w:r>
        <w:rPr>
          <w:lang w:val="nl-NL"/>
        </w:rPr>
        <w:t>In 2015 kwamen via de 73 sportbonden 41 meldingen binnen, 39 uit de amateursport en 2 uit de topsport</w:t>
      </w:r>
    </w:p>
    <w:p w14:paraId="62A58F3F" w14:textId="55F7F9F6" w:rsidR="00E5088B" w:rsidRDefault="00E5088B" w:rsidP="00026BE3">
      <w:pPr>
        <w:pStyle w:val="Lijstalinea"/>
        <w:numPr>
          <w:ilvl w:val="0"/>
          <w:numId w:val="12"/>
        </w:numPr>
        <w:jc w:val="both"/>
        <w:rPr>
          <w:lang w:val="nl-NL"/>
        </w:rPr>
      </w:pPr>
      <w:r>
        <w:rPr>
          <w:lang w:val="nl-NL"/>
        </w:rPr>
        <w:t xml:space="preserve">Het Vertrouwenspunt Sport kreeg ik 2015 ongeveer 265 meldingen binnen onder de noemer grensoverschrijdend gedrag </w:t>
      </w:r>
    </w:p>
    <w:p w14:paraId="253D36FF" w14:textId="0BD01528" w:rsidR="00026BE3" w:rsidRDefault="00026BE3" w:rsidP="00026BE3">
      <w:pPr>
        <w:jc w:val="both"/>
        <w:rPr>
          <w:lang w:val="nl-NL"/>
        </w:rPr>
      </w:pPr>
    </w:p>
    <w:p w14:paraId="48C84632" w14:textId="124C7BF4" w:rsidR="001112AF" w:rsidRDefault="001112AF" w:rsidP="00026BE3">
      <w:pPr>
        <w:jc w:val="both"/>
        <w:rPr>
          <w:lang w:val="nl-NL"/>
        </w:rPr>
      </w:pPr>
    </w:p>
    <w:p w14:paraId="1B3BF97D" w14:textId="66DEEC93" w:rsidR="009F1D38" w:rsidRDefault="009F1D38" w:rsidP="00026BE3">
      <w:pPr>
        <w:jc w:val="both"/>
        <w:rPr>
          <w:lang w:val="nl-NL"/>
        </w:rPr>
      </w:pPr>
    </w:p>
    <w:p w14:paraId="1126BE23" w14:textId="16590C6D" w:rsidR="009F1D38" w:rsidRDefault="009F1D38" w:rsidP="00026BE3">
      <w:pPr>
        <w:jc w:val="both"/>
        <w:rPr>
          <w:lang w:val="nl-NL"/>
        </w:rPr>
      </w:pPr>
    </w:p>
    <w:p w14:paraId="713E5E8D" w14:textId="00BE46D4" w:rsidR="009F1D38" w:rsidRDefault="009F1D38" w:rsidP="00026BE3">
      <w:pPr>
        <w:jc w:val="both"/>
        <w:rPr>
          <w:lang w:val="nl-NL"/>
        </w:rPr>
      </w:pPr>
    </w:p>
    <w:p w14:paraId="1EAFF362" w14:textId="5F18AB33" w:rsidR="009F1D38" w:rsidRDefault="009F1D38" w:rsidP="00026BE3">
      <w:pPr>
        <w:jc w:val="both"/>
        <w:rPr>
          <w:lang w:val="nl-NL"/>
        </w:rPr>
      </w:pPr>
    </w:p>
    <w:p w14:paraId="506CBC80" w14:textId="70704D77" w:rsidR="009F1D38" w:rsidRDefault="009F1D38" w:rsidP="00026BE3">
      <w:pPr>
        <w:jc w:val="both"/>
        <w:rPr>
          <w:lang w:val="nl-NL"/>
        </w:rPr>
      </w:pPr>
    </w:p>
    <w:p w14:paraId="63342503" w14:textId="34A1B857" w:rsidR="009F1D38" w:rsidRPr="009F1D38" w:rsidRDefault="00C93C1A" w:rsidP="009F1D38">
      <w:pPr>
        <w:pStyle w:val="Kop1"/>
        <w:rPr>
          <w:sz w:val="28"/>
          <w:szCs w:val="28"/>
          <w:lang w:val="nl-NL"/>
        </w:rPr>
      </w:pPr>
      <w:r>
        <w:rPr>
          <w:sz w:val="28"/>
          <w:szCs w:val="28"/>
          <w:lang w:val="nl-NL"/>
        </w:rPr>
        <w:t xml:space="preserve">Protocol grensoverschrijdend gedrag </w:t>
      </w:r>
    </w:p>
    <w:p w14:paraId="65B6CF2F" w14:textId="66D99CA9" w:rsidR="009F1D38" w:rsidRPr="009F1D38" w:rsidRDefault="009F1D38" w:rsidP="009F1D38">
      <w:pPr>
        <w:pStyle w:val="Kop2"/>
        <w:rPr>
          <w:sz w:val="24"/>
          <w:szCs w:val="24"/>
        </w:rPr>
      </w:pPr>
      <w:r w:rsidRPr="009F1D38">
        <w:rPr>
          <w:sz w:val="24"/>
          <w:szCs w:val="24"/>
        </w:rPr>
        <w:t>Maak het onderwerp bespreekbaar</w:t>
      </w:r>
    </w:p>
    <w:p w14:paraId="455BDE8E" w14:textId="078FEF01" w:rsidR="009F1D38" w:rsidRDefault="009F1D38" w:rsidP="00B7298E">
      <w:pPr>
        <w:jc w:val="both"/>
        <w:rPr>
          <w:lang w:val="nl-NL"/>
        </w:rPr>
      </w:pPr>
      <w:r>
        <w:rPr>
          <w:lang w:val="nl-NL"/>
        </w:rPr>
        <w:t>Wij als vereniging willen er alles aan doen om grensoverschrijdend gedrag</w:t>
      </w:r>
      <w:r w:rsidR="00B7298E">
        <w:rPr>
          <w:lang w:val="nl-NL"/>
        </w:rPr>
        <w:t xml:space="preserve"> door en/of bij onze leden</w:t>
      </w:r>
      <w:r>
        <w:rPr>
          <w:lang w:val="nl-NL"/>
        </w:rPr>
        <w:t xml:space="preserve"> te voorkomen. Wij zijn daarom op zoek gegaan </w:t>
      </w:r>
      <w:r w:rsidR="00B7298E">
        <w:rPr>
          <w:lang w:val="nl-NL"/>
        </w:rPr>
        <w:t xml:space="preserve">naar een stappenplan om een veilige sportomgeving te creëren, maar ook naar manieren om met grensoverschrijdend gedrag om te gaan. Dit wordt besproken in de Bestuursvergaderingen, maar dit stappenplan zal ook besproken worden in de Algemene Ledenvergaderingen. </w:t>
      </w:r>
      <w:r w:rsidR="00C93C1A">
        <w:rPr>
          <w:lang w:val="nl-NL"/>
        </w:rPr>
        <w:t xml:space="preserve">Ervaar je dat iemand slachtoffer is van grensoverschrijdend gedrag? Maak dit bespreekbaar, zodat het slachtoffer geholpen kan worden. Vaak is er sprake van schaamte en/of angst bij het slachtoffer, maar de enige die zich moet schamen is de dader! </w:t>
      </w:r>
    </w:p>
    <w:p w14:paraId="498077BD" w14:textId="07520037" w:rsidR="00C93C1A" w:rsidRPr="001D2EC0" w:rsidRDefault="00FD274C" w:rsidP="001D2EC0">
      <w:pPr>
        <w:pStyle w:val="Kop2"/>
        <w:rPr>
          <w:sz w:val="24"/>
          <w:szCs w:val="24"/>
          <w:lang w:val="nl-NL"/>
        </w:rPr>
      </w:pPr>
      <w:r>
        <w:rPr>
          <w:sz w:val="24"/>
          <w:szCs w:val="24"/>
          <w:lang w:val="nl-NL"/>
        </w:rPr>
        <w:t>Onze</w:t>
      </w:r>
      <w:r w:rsidR="001D2EC0" w:rsidRPr="001D2EC0">
        <w:rPr>
          <w:sz w:val="24"/>
          <w:szCs w:val="24"/>
          <w:lang w:val="nl-NL"/>
        </w:rPr>
        <w:t xml:space="preserve"> risicoanalyse</w:t>
      </w:r>
    </w:p>
    <w:p w14:paraId="5F3DF24C" w14:textId="4C31B95E" w:rsidR="00261EC3" w:rsidRDefault="001D2EC0" w:rsidP="001D2EC0">
      <w:pPr>
        <w:jc w:val="both"/>
        <w:rPr>
          <w:lang w:val="nl-NL"/>
        </w:rPr>
      </w:pPr>
      <w:r>
        <w:rPr>
          <w:lang w:val="nl-NL"/>
        </w:rPr>
        <w:t xml:space="preserve">Onderzoek wijst uit dat minderjarigen </w:t>
      </w:r>
      <w:r w:rsidR="00E02A37">
        <w:rPr>
          <w:lang w:val="nl-NL"/>
        </w:rPr>
        <w:t>en</w:t>
      </w:r>
      <w:r>
        <w:rPr>
          <w:lang w:val="nl-NL"/>
        </w:rPr>
        <w:t xml:space="preserve"> mensen met een verstandelijke beperking vaker slachtoffer zijn van seksuele intimidatie. Dit komt door de onderlinge machtsverhouding.</w:t>
      </w:r>
      <w:r w:rsidR="00FE398C">
        <w:rPr>
          <w:lang w:val="nl-NL"/>
        </w:rPr>
        <w:t xml:space="preserve"> Om de risicofactoren zo klein mogelijk te maken, vragen wij onze leden om zich </w:t>
      </w:r>
      <w:r w:rsidR="00924B6B">
        <w:rPr>
          <w:lang w:val="nl-NL"/>
        </w:rPr>
        <w:t xml:space="preserve">alvast </w:t>
      </w:r>
      <w:r w:rsidR="00FE398C">
        <w:rPr>
          <w:lang w:val="nl-NL"/>
        </w:rPr>
        <w:t>thuis om te kleden. Indien onze leden zich toch graag bij de sportschool willen omkleden, dan kan dit in het dames- of herenkleedlokaal, verbonden met de sportzaal. De deuren kunnen niet op slot</w:t>
      </w:r>
      <w:r w:rsidR="00421D48">
        <w:rPr>
          <w:lang w:val="nl-NL"/>
        </w:rPr>
        <w:t xml:space="preserve">, </w:t>
      </w:r>
      <w:r w:rsidR="00E02A37">
        <w:rPr>
          <w:lang w:val="nl-NL"/>
        </w:rPr>
        <w:t>de</w:t>
      </w:r>
      <w:r w:rsidR="00221ED1">
        <w:rPr>
          <w:lang w:val="nl-NL"/>
        </w:rPr>
        <w:t xml:space="preserve"> bestuur</w:t>
      </w:r>
      <w:r w:rsidR="00E02A37">
        <w:rPr>
          <w:lang w:val="nl-NL"/>
        </w:rPr>
        <w:t>sleden</w:t>
      </w:r>
      <w:r w:rsidR="00221ED1">
        <w:rPr>
          <w:lang w:val="nl-NL"/>
        </w:rPr>
        <w:t xml:space="preserve"> en de trainer proberen </w:t>
      </w:r>
      <w:r w:rsidR="00E02A37">
        <w:rPr>
          <w:lang w:val="nl-NL"/>
        </w:rPr>
        <w:t xml:space="preserve">allen </w:t>
      </w:r>
      <w:r w:rsidR="00221ED1">
        <w:rPr>
          <w:lang w:val="nl-NL"/>
        </w:rPr>
        <w:t>overzicht te houden door zoveel mogelijk aanwezig te zijn</w:t>
      </w:r>
      <w:r w:rsidR="00E02A37">
        <w:rPr>
          <w:lang w:val="nl-NL"/>
        </w:rPr>
        <w:t xml:space="preserve"> tijdens de trainingen</w:t>
      </w:r>
      <w:r w:rsidR="00221ED1">
        <w:rPr>
          <w:lang w:val="nl-NL"/>
        </w:rPr>
        <w:t>. Wij vragen ouders om 15 minuten voor aanvang van de eerste les en 15 minuten na aanvang van de laatste les aanwezig te zijn, zij mogen uiteraard ook de gehele les blijven</w:t>
      </w:r>
      <w:r w:rsidR="00E02A37">
        <w:rPr>
          <w:lang w:val="nl-NL"/>
        </w:rPr>
        <w:t xml:space="preserve"> kijken</w:t>
      </w:r>
      <w:r w:rsidR="00221ED1">
        <w:rPr>
          <w:lang w:val="nl-NL"/>
        </w:rPr>
        <w:t xml:space="preserve">. Ouders en leden kunnen de </w:t>
      </w:r>
      <w:r w:rsidR="00E02A37">
        <w:rPr>
          <w:lang w:val="nl-NL"/>
        </w:rPr>
        <w:t xml:space="preserve">bestuursleden en </w:t>
      </w:r>
      <w:r w:rsidR="00221ED1">
        <w:rPr>
          <w:lang w:val="nl-NL"/>
        </w:rPr>
        <w:t xml:space="preserve">trainer tijdens de trainingen benaderen, waardoor ze niet buiten de training alleen hoeven </w:t>
      </w:r>
      <w:r w:rsidR="00E02A37">
        <w:rPr>
          <w:lang w:val="nl-NL"/>
        </w:rPr>
        <w:t>af te spreken</w:t>
      </w:r>
      <w:r w:rsidR="00221ED1">
        <w:rPr>
          <w:lang w:val="nl-NL"/>
        </w:rPr>
        <w:t xml:space="preserve">. </w:t>
      </w:r>
      <w:r w:rsidR="00261EC3">
        <w:rPr>
          <w:lang w:val="nl-NL"/>
        </w:rPr>
        <w:t xml:space="preserve">Indien er geconstateerde risicofactoren zijn waar wij als vereniging niet aan hebben gedacht, dan staan wij ten alle tijden open voor feedback, tips en/of suggesties. </w:t>
      </w:r>
    </w:p>
    <w:p w14:paraId="688C751A" w14:textId="749AB470" w:rsidR="00261EC3" w:rsidRPr="00261EC3" w:rsidRDefault="00FD274C" w:rsidP="00261EC3">
      <w:pPr>
        <w:pStyle w:val="Kop2"/>
        <w:rPr>
          <w:sz w:val="24"/>
          <w:szCs w:val="24"/>
          <w:lang w:val="nl-NL"/>
        </w:rPr>
      </w:pPr>
      <w:r>
        <w:rPr>
          <w:sz w:val="24"/>
          <w:szCs w:val="24"/>
          <w:lang w:val="nl-NL"/>
        </w:rPr>
        <w:t>Onze</w:t>
      </w:r>
      <w:r w:rsidR="00261EC3" w:rsidRPr="00261EC3">
        <w:rPr>
          <w:sz w:val="24"/>
          <w:szCs w:val="24"/>
          <w:lang w:val="nl-NL"/>
        </w:rPr>
        <w:t xml:space="preserve"> vertrouwenscontactpersoon </w:t>
      </w:r>
    </w:p>
    <w:p w14:paraId="2E9E5A15" w14:textId="2038E13D" w:rsidR="003A6DB3" w:rsidRDefault="00924B6B" w:rsidP="00924B6B">
      <w:pPr>
        <w:pStyle w:val="Ondertitel"/>
        <w:jc w:val="both"/>
        <w:rPr>
          <w:lang w:val="nl-NL"/>
        </w:rPr>
      </w:pPr>
      <w:r>
        <w:rPr>
          <w:lang w:val="nl-NL"/>
        </w:rPr>
        <w:t>Wij hebben Jente Willems aangesteld als vertrouwens</w:t>
      </w:r>
      <w:r w:rsidR="00FD274C">
        <w:rPr>
          <w:lang w:val="nl-NL"/>
        </w:rPr>
        <w:t>contact</w:t>
      </w:r>
      <w:r>
        <w:rPr>
          <w:lang w:val="nl-NL"/>
        </w:rPr>
        <w:t>persoon van onze</w:t>
      </w:r>
      <w:r w:rsidR="00FD274C">
        <w:rPr>
          <w:lang w:val="nl-NL"/>
        </w:rPr>
        <w:t xml:space="preserve"> judo</w:t>
      </w:r>
      <w:r>
        <w:rPr>
          <w:lang w:val="nl-NL"/>
        </w:rPr>
        <w:t xml:space="preserve"> vereniging. Zij </w:t>
      </w:r>
      <w:r w:rsidR="00261EC3">
        <w:rPr>
          <w:lang w:val="nl-NL"/>
        </w:rPr>
        <w:t xml:space="preserve">is binnen de sportclub het eerste aanspreekpunt voor iedereen die te maken heeft met seksuele intimidatie </w:t>
      </w:r>
      <w:r>
        <w:rPr>
          <w:lang w:val="nl-NL"/>
        </w:rPr>
        <w:t>en/</w:t>
      </w:r>
      <w:r w:rsidR="00261EC3">
        <w:rPr>
          <w:lang w:val="nl-NL"/>
        </w:rPr>
        <w:t xml:space="preserve">of ander ongewenst gedrag. </w:t>
      </w:r>
      <w:r>
        <w:rPr>
          <w:lang w:val="nl-NL"/>
        </w:rPr>
        <w:t xml:space="preserve">Jente heeft </w:t>
      </w:r>
      <w:r w:rsidR="00FD274C">
        <w:rPr>
          <w:lang w:val="nl-NL"/>
        </w:rPr>
        <w:br/>
      </w:r>
      <w:r>
        <w:rPr>
          <w:lang w:val="nl-NL"/>
        </w:rPr>
        <w:t xml:space="preserve">een neutrale positie en is er voor alle sporters, ouders van sporters, toeschouwers, vrijwilligers, het bestuur en iedereen die bij onze vereniging betrokken is. Zij biedt </w:t>
      </w:r>
      <w:r w:rsidR="00FD274C">
        <w:rPr>
          <w:lang w:val="nl-NL"/>
        </w:rPr>
        <w:br/>
      </w:r>
      <w:r>
        <w:rPr>
          <w:lang w:val="nl-NL"/>
        </w:rPr>
        <w:t>een luisterend oor, geeft raad en verwijst door naar geschikte hulp. Een vertrouwens</w:t>
      </w:r>
      <w:r w:rsidR="00FD274C">
        <w:rPr>
          <w:lang w:val="nl-NL"/>
        </w:rPr>
        <w:t>contact</w:t>
      </w:r>
      <w:r>
        <w:rPr>
          <w:lang w:val="nl-NL"/>
        </w:rPr>
        <w:t xml:space="preserve">persoon handelt volgens een vast protocol, Jente zal zelf niet inhoudelijk begeleiden en/of onderzoek doen naar het probleem. Wel zal Jente een melding van het probleem of het incident maken bij het bestuur. Dit gaat via een rapportagesysteem waarbij alle gegevens geanonimiseerd zijn en dus niet door andere partijen zijn terug te leiden tot een persoon. Alle informatie die Jente ontvangt wordt vertrouwelijk en zoveel mogelijk anoniem behandeld.  </w:t>
      </w:r>
      <w:r w:rsidR="00221ED1">
        <w:rPr>
          <w:lang w:val="nl-NL"/>
        </w:rPr>
        <w:tab/>
      </w:r>
      <w:r w:rsidR="003A6DB3">
        <w:rPr>
          <w:lang w:val="nl-NL"/>
        </w:rPr>
        <w:br/>
      </w:r>
      <w:r w:rsidR="003A6DB3">
        <w:rPr>
          <w:lang w:val="nl-NL"/>
        </w:rPr>
        <w:br/>
        <w:t xml:space="preserve">Het is mogelijk om Jente tijdens trainingsuren aan te spreken. </w:t>
      </w:r>
      <w:r w:rsidR="00875BAC">
        <w:rPr>
          <w:lang w:val="nl-NL"/>
        </w:rPr>
        <w:tab/>
      </w:r>
      <w:r w:rsidR="00875BAC">
        <w:rPr>
          <w:lang w:val="nl-NL"/>
        </w:rPr>
        <w:br/>
      </w:r>
    </w:p>
    <w:p w14:paraId="7616B6B7" w14:textId="77777777" w:rsidR="003A6DB3" w:rsidRDefault="003A6DB3" w:rsidP="00924B6B">
      <w:pPr>
        <w:pStyle w:val="Ondertitel"/>
        <w:jc w:val="both"/>
        <w:rPr>
          <w:lang w:val="nl-NL"/>
        </w:rPr>
      </w:pPr>
    </w:p>
    <w:p w14:paraId="3CE38669" w14:textId="77777777" w:rsidR="003A6DB3" w:rsidRDefault="003A6DB3" w:rsidP="00924B6B">
      <w:pPr>
        <w:pStyle w:val="Ondertitel"/>
        <w:jc w:val="both"/>
        <w:rPr>
          <w:lang w:val="nl-NL"/>
        </w:rPr>
      </w:pPr>
    </w:p>
    <w:p w14:paraId="75534B92" w14:textId="77777777" w:rsidR="003A6DB3" w:rsidRDefault="003A6DB3" w:rsidP="00924B6B">
      <w:pPr>
        <w:pStyle w:val="Ondertitel"/>
        <w:jc w:val="both"/>
        <w:rPr>
          <w:lang w:val="nl-NL"/>
        </w:rPr>
      </w:pPr>
    </w:p>
    <w:p w14:paraId="38FBB20A" w14:textId="1598D403" w:rsidR="003A6DB3" w:rsidRPr="00261EC3" w:rsidRDefault="00FD274C" w:rsidP="003A6DB3">
      <w:pPr>
        <w:pStyle w:val="Kop2"/>
        <w:rPr>
          <w:sz w:val="24"/>
          <w:szCs w:val="24"/>
          <w:lang w:val="nl-NL"/>
        </w:rPr>
      </w:pPr>
      <w:r>
        <w:rPr>
          <w:sz w:val="24"/>
          <w:szCs w:val="24"/>
          <w:lang w:val="nl-NL"/>
        </w:rPr>
        <w:t>Onze</w:t>
      </w:r>
      <w:r w:rsidR="003A6DB3" w:rsidRPr="00261EC3">
        <w:rPr>
          <w:sz w:val="24"/>
          <w:szCs w:val="24"/>
          <w:lang w:val="nl-NL"/>
        </w:rPr>
        <w:t xml:space="preserve"> </w:t>
      </w:r>
      <w:r w:rsidR="003A6DB3">
        <w:rPr>
          <w:sz w:val="24"/>
          <w:szCs w:val="24"/>
          <w:lang w:val="nl-NL"/>
        </w:rPr>
        <w:t>gedragsregels voor begeleiders in de sport</w:t>
      </w:r>
    </w:p>
    <w:p w14:paraId="39800C1B" w14:textId="77777777" w:rsidR="003A6DB3" w:rsidRDefault="003A6DB3" w:rsidP="003A6DB3">
      <w:pPr>
        <w:pStyle w:val="Ondertitel"/>
        <w:jc w:val="both"/>
        <w:rPr>
          <w:lang w:val="nl-NL"/>
        </w:rPr>
      </w:pPr>
      <w:r>
        <w:rPr>
          <w:lang w:val="nl-NL"/>
        </w:rPr>
        <w:t>In de sport is de relatie tussen trainer en sporter erg belangrijk. Daarom heeft de georganiseerde sport gedragsregels vastgesteld, gericht op trainers, coaches et cetera. De gedragsregels maken deel uit van het Tuchtreglement van de sportbond. Ze geven aan waar de grenzen liggen in het contact tussen begeleider en sporter. De regels op een rij:</w:t>
      </w:r>
    </w:p>
    <w:p w14:paraId="1F43AC93" w14:textId="42FD7289" w:rsidR="003A6DB3" w:rsidRPr="003A6DB3" w:rsidRDefault="003A6DB3" w:rsidP="003A6DB3">
      <w:pPr>
        <w:pStyle w:val="Ondertitel"/>
        <w:numPr>
          <w:ilvl w:val="1"/>
          <w:numId w:val="13"/>
        </w:numPr>
        <w:jc w:val="both"/>
        <w:rPr>
          <w:rFonts w:ascii="HK Nova" w:eastAsia="Times New Roman" w:hAnsi="HK Nova" w:cs="Times New Roman"/>
          <w:b/>
          <w:bCs/>
          <w:color w:val="1A202C"/>
          <w:sz w:val="36"/>
          <w:szCs w:val="36"/>
        </w:rPr>
      </w:pPr>
      <w:r>
        <w:rPr>
          <w:lang w:val="nl-NL"/>
        </w:rPr>
        <w:t xml:space="preserve">De begeleider zorgt voor een veilige omgeving en sfeer. </w:t>
      </w:r>
      <w:r>
        <w:rPr>
          <w:lang w:val="nl-NL"/>
        </w:rPr>
        <w:tab/>
      </w:r>
    </w:p>
    <w:p w14:paraId="75F92E62" w14:textId="77777777" w:rsidR="003A6DB3" w:rsidRPr="003A6DB3" w:rsidRDefault="003A6DB3" w:rsidP="003A6DB3">
      <w:pPr>
        <w:pStyle w:val="Ondertitel"/>
        <w:numPr>
          <w:ilvl w:val="1"/>
          <w:numId w:val="13"/>
        </w:numPr>
        <w:jc w:val="both"/>
        <w:rPr>
          <w:rFonts w:ascii="HK Nova" w:eastAsia="Times New Roman" w:hAnsi="HK Nova" w:cs="Times New Roman"/>
          <w:b/>
          <w:bCs/>
          <w:color w:val="1A202C"/>
          <w:sz w:val="36"/>
          <w:szCs w:val="36"/>
        </w:rPr>
      </w:pPr>
      <w:r>
        <w:rPr>
          <w:lang w:val="nl-NL"/>
        </w:rPr>
        <w:t xml:space="preserve">De begeleider tast de sporter niet aan in zijn waardigheid en dringt niet verder in het privé leven van de sporter dan nodig. </w:t>
      </w:r>
      <w:r>
        <w:rPr>
          <w:lang w:val="nl-NL"/>
        </w:rPr>
        <w:tab/>
      </w:r>
    </w:p>
    <w:p w14:paraId="18F6DAB3" w14:textId="77777777" w:rsidR="003A6DB3" w:rsidRPr="003A6DB3" w:rsidRDefault="003A6DB3" w:rsidP="003A6DB3">
      <w:pPr>
        <w:pStyle w:val="Ondertitel"/>
        <w:numPr>
          <w:ilvl w:val="1"/>
          <w:numId w:val="13"/>
        </w:numPr>
        <w:jc w:val="both"/>
        <w:rPr>
          <w:rFonts w:ascii="HK Nova" w:eastAsia="Times New Roman" w:hAnsi="HK Nova" w:cs="Times New Roman"/>
          <w:b/>
          <w:bCs/>
          <w:color w:val="1A202C"/>
          <w:sz w:val="36"/>
          <w:szCs w:val="36"/>
        </w:rPr>
      </w:pPr>
      <w:r>
        <w:rPr>
          <w:lang w:val="nl-NL"/>
        </w:rPr>
        <w:t>De begeleider onthoudt zich van elke vorm van (</w:t>
      </w:r>
      <w:proofErr w:type="spellStart"/>
      <w:r>
        <w:rPr>
          <w:lang w:val="nl-NL"/>
        </w:rPr>
        <w:t>machts</w:t>
      </w:r>
      <w:proofErr w:type="spellEnd"/>
      <w:r>
        <w:rPr>
          <w:lang w:val="nl-NL"/>
        </w:rPr>
        <w:t xml:space="preserve">)misbruik of seksuele intimidatie tegenover de sporter. </w:t>
      </w:r>
      <w:r>
        <w:rPr>
          <w:lang w:val="nl-NL"/>
        </w:rPr>
        <w:tab/>
      </w:r>
    </w:p>
    <w:p w14:paraId="762D0BF3" w14:textId="77777777" w:rsidR="003A6DB3" w:rsidRPr="003A6DB3" w:rsidRDefault="003A6DB3" w:rsidP="003A6DB3">
      <w:pPr>
        <w:pStyle w:val="Ondertitel"/>
        <w:numPr>
          <w:ilvl w:val="1"/>
          <w:numId w:val="13"/>
        </w:numPr>
        <w:jc w:val="both"/>
        <w:rPr>
          <w:rFonts w:ascii="HK Nova" w:eastAsia="Times New Roman" w:hAnsi="HK Nova" w:cs="Times New Roman"/>
          <w:b/>
          <w:bCs/>
          <w:color w:val="1A202C"/>
          <w:sz w:val="36"/>
          <w:szCs w:val="36"/>
        </w:rPr>
      </w:pPr>
      <w:r>
        <w:rPr>
          <w:lang w:val="nl-NL"/>
        </w:rPr>
        <w:t>Seksuele handelingen en seksuele relaties tussen de begeleider en de jeugdige sporter tot achttien jaar zijn onder geen beding geoorloofd en worden beschouwd als seksueel misbruik.</w:t>
      </w:r>
      <w:r>
        <w:rPr>
          <w:lang w:val="nl-NL"/>
        </w:rPr>
        <w:tab/>
      </w:r>
    </w:p>
    <w:p w14:paraId="4DD25CFC" w14:textId="77777777" w:rsidR="003A6DB3" w:rsidRPr="003A6DB3" w:rsidRDefault="003A6DB3" w:rsidP="003A6DB3">
      <w:pPr>
        <w:pStyle w:val="Ondertitel"/>
        <w:numPr>
          <w:ilvl w:val="1"/>
          <w:numId w:val="13"/>
        </w:numPr>
        <w:jc w:val="both"/>
        <w:rPr>
          <w:rFonts w:ascii="HK Nova" w:eastAsia="Times New Roman" w:hAnsi="HK Nova" w:cs="Times New Roman"/>
          <w:b/>
          <w:bCs/>
          <w:color w:val="1A202C"/>
          <w:sz w:val="36"/>
          <w:szCs w:val="36"/>
        </w:rPr>
      </w:pPr>
      <w:r>
        <w:rPr>
          <w:lang w:val="nl-NL"/>
        </w:rPr>
        <w:t xml:space="preserve">De begeleider mag de sporter niet zodanig aanraken dat de sporter en/of de begeleider dit ervaart als seksueel of erotisch van aard. </w:t>
      </w:r>
      <w:r>
        <w:rPr>
          <w:lang w:val="nl-NL"/>
        </w:rPr>
        <w:tab/>
      </w:r>
    </w:p>
    <w:p w14:paraId="004185B4" w14:textId="77777777" w:rsidR="003A6DB3" w:rsidRPr="003A6DB3" w:rsidRDefault="003A6DB3" w:rsidP="003A6DB3">
      <w:pPr>
        <w:pStyle w:val="Ondertitel"/>
        <w:numPr>
          <w:ilvl w:val="1"/>
          <w:numId w:val="13"/>
        </w:numPr>
        <w:jc w:val="both"/>
        <w:rPr>
          <w:rFonts w:ascii="HK Nova" w:eastAsia="Times New Roman" w:hAnsi="HK Nova" w:cs="Times New Roman"/>
          <w:b/>
          <w:bCs/>
          <w:color w:val="1A202C"/>
          <w:sz w:val="36"/>
          <w:szCs w:val="36"/>
        </w:rPr>
      </w:pPr>
      <w:r>
        <w:rPr>
          <w:lang w:val="nl-NL"/>
        </w:rPr>
        <w:t>De begeleider onthoudt zich van (verbale) seksueel getinte intimiteiten.</w:t>
      </w:r>
      <w:r>
        <w:rPr>
          <w:lang w:val="nl-NL"/>
        </w:rPr>
        <w:tab/>
      </w:r>
    </w:p>
    <w:p w14:paraId="344A7FC7" w14:textId="77777777" w:rsidR="00CC57BC" w:rsidRPr="00CC57BC" w:rsidRDefault="00CC57BC" w:rsidP="003A6DB3">
      <w:pPr>
        <w:pStyle w:val="Ondertitel"/>
        <w:numPr>
          <w:ilvl w:val="1"/>
          <w:numId w:val="13"/>
        </w:numPr>
        <w:jc w:val="both"/>
        <w:rPr>
          <w:rFonts w:ascii="HK Nova" w:eastAsia="Times New Roman" w:hAnsi="HK Nova" w:cs="Times New Roman"/>
          <w:b/>
          <w:bCs/>
          <w:color w:val="1A202C"/>
          <w:sz w:val="36"/>
          <w:szCs w:val="36"/>
        </w:rPr>
      </w:pPr>
      <w:r>
        <w:rPr>
          <w:lang w:val="nl-NL"/>
        </w:rPr>
        <w:t xml:space="preserve">De begeleider zal tijdens trainingen, stages, wedstrijden en reizen gereserveerd en met respect omgaan met de sporter. </w:t>
      </w:r>
      <w:r>
        <w:rPr>
          <w:lang w:val="nl-NL"/>
        </w:rPr>
        <w:tab/>
      </w:r>
    </w:p>
    <w:p w14:paraId="32E35F41" w14:textId="77777777" w:rsidR="00CC57BC" w:rsidRPr="00CC57BC" w:rsidRDefault="00CC57BC" w:rsidP="003A6DB3">
      <w:pPr>
        <w:pStyle w:val="Ondertitel"/>
        <w:numPr>
          <w:ilvl w:val="1"/>
          <w:numId w:val="13"/>
        </w:numPr>
        <w:jc w:val="both"/>
        <w:rPr>
          <w:rFonts w:ascii="HK Nova" w:eastAsia="Times New Roman" w:hAnsi="HK Nova" w:cs="Times New Roman"/>
          <w:b/>
          <w:bCs/>
          <w:color w:val="1A202C"/>
          <w:sz w:val="36"/>
          <w:szCs w:val="36"/>
        </w:rPr>
      </w:pPr>
      <w:r>
        <w:rPr>
          <w:lang w:val="nl-NL"/>
        </w:rPr>
        <w:t>De begeleider heeft de plicht de sporter te beschermen tegen schade en (</w:t>
      </w:r>
      <w:proofErr w:type="spellStart"/>
      <w:r>
        <w:rPr>
          <w:lang w:val="nl-NL"/>
        </w:rPr>
        <w:t>machts</w:t>
      </w:r>
      <w:proofErr w:type="spellEnd"/>
      <w:r>
        <w:rPr>
          <w:lang w:val="nl-NL"/>
        </w:rPr>
        <w:t xml:space="preserve">)misbruik als gevolg van seksuele intimidatie. </w:t>
      </w:r>
      <w:r>
        <w:rPr>
          <w:lang w:val="nl-NL"/>
        </w:rPr>
        <w:tab/>
      </w:r>
    </w:p>
    <w:p w14:paraId="0F17E224" w14:textId="77777777" w:rsidR="00CC57BC" w:rsidRPr="00CC57BC" w:rsidRDefault="00CC57BC" w:rsidP="003A6DB3">
      <w:pPr>
        <w:pStyle w:val="Ondertitel"/>
        <w:numPr>
          <w:ilvl w:val="1"/>
          <w:numId w:val="13"/>
        </w:numPr>
        <w:jc w:val="both"/>
        <w:rPr>
          <w:rFonts w:ascii="HK Nova" w:eastAsia="Times New Roman" w:hAnsi="HK Nova" w:cs="Times New Roman"/>
          <w:b/>
          <w:bCs/>
          <w:color w:val="1A202C"/>
          <w:sz w:val="36"/>
          <w:szCs w:val="36"/>
        </w:rPr>
      </w:pPr>
      <w:r>
        <w:rPr>
          <w:lang w:val="nl-NL"/>
        </w:rPr>
        <w:t>De begeleider zal de sporter geen (</w:t>
      </w:r>
      <w:proofErr w:type="spellStart"/>
      <w:r>
        <w:rPr>
          <w:lang w:val="nl-NL"/>
        </w:rPr>
        <w:t>im</w:t>
      </w:r>
      <w:proofErr w:type="spellEnd"/>
      <w:r>
        <w:rPr>
          <w:lang w:val="nl-NL"/>
        </w:rPr>
        <w:t>)materiële vergoedingen gegeven met de bedoeling tegenprestaties te vragen. Ook de begeleider aanvaardt geen extra financiële beloning of geschenken van de sporter anders dan vooraf is afgesproken.</w:t>
      </w:r>
    </w:p>
    <w:p w14:paraId="52198F72" w14:textId="77777777" w:rsidR="00CC57BC" w:rsidRPr="00CC57BC" w:rsidRDefault="00CC57BC" w:rsidP="003A6DB3">
      <w:pPr>
        <w:pStyle w:val="Ondertitel"/>
        <w:numPr>
          <w:ilvl w:val="1"/>
          <w:numId w:val="13"/>
        </w:numPr>
        <w:jc w:val="both"/>
        <w:rPr>
          <w:rFonts w:ascii="HK Nova" w:eastAsia="Times New Roman" w:hAnsi="HK Nova" w:cs="Times New Roman"/>
          <w:b/>
          <w:bCs/>
          <w:color w:val="1A202C"/>
          <w:sz w:val="36"/>
          <w:szCs w:val="36"/>
        </w:rPr>
      </w:pPr>
      <w:r>
        <w:rPr>
          <w:lang w:val="nl-NL"/>
        </w:rPr>
        <w:t xml:space="preserve">De begeleider en het bestuur zien erop toe dat deze regels door iedereen die bij de sporter betrokken is </w:t>
      </w:r>
      <w:r>
        <w:rPr>
          <w:lang w:val="nl-NL"/>
        </w:rPr>
        <w:t>worden nageleefd</w:t>
      </w:r>
      <w:r>
        <w:rPr>
          <w:lang w:val="nl-NL"/>
        </w:rPr>
        <w:t xml:space="preserve">. </w:t>
      </w:r>
      <w:r>
        <w:rPr>
          <w:lang w:val="nl-NL"/>
        </w:rPr>
        <w:tab/>
      </w:r>
    </w:p>
    <w:p w14:paraId="0AF4778A" w14:textId="77777777" w:rsidR="00CC57BC" w:rsidRPr="00CC57BC" w:rsidRDefault="00CC57BC" w:rsidP="00CC57BC">
      <w:pPr>
        <w:pStyle w:val="Ondertitel"/>
        <w:numPr>
          <w:ilvl w:val="1"/>
          <w:numId w:val="13"/>
        </w:numPr>
        <w:jc w:val="both"/>
        <w:rPr>
          <w:rFonts w:ascii="HK Nova" w:eastAsia="Times New Roman" w:hAnsi="HK Nova" w:cs="Times New Roman"/>
          <w:b/>
          <w:bCs/>
          <w:color w:val="1A202C"/>
          <w:sz w:val="36"/>
          <w:szCs w:val="36"/>
        </w:rPr>
      </w:pPr>
      <w:r>
        <w:rPr>
          <w:lang w:val="nl-NL"/>
        </w:rPr>
        <w:t xml:space="preserve">In de gevallen waarin de gedragsregels niet (direct) voorzien, ligt het binnen de verantwoordelijkheid van de begeleider om naar goed geweten te handelen. </w:t>
      </w:r>
      <w:r>
        <w:rPr>
          <w:lang w:val="nl-NL"/>
        </w:rPr>
        <w:tab/>
      </w:r>
    </w:p>
    <w:p w14:paraId="2DA9FE24" w14:textId="713EEB76" w:rsidR="00CC57BC" w:rsidRDefault="00CC57BC" w:rsidP="00CC57BC">
      <w:pPr>
        <w:pStyle w:val="Ondertitel"/>
        <w:numPr>
          <w:ilvl w:val="0"/>
          <w:numId w:val="0"/>
        </w:numPr>
        <w:ind w:left="141"/>
        <w:jc w:val="both"/>
        <w:rPr>
          <w:rFonts w:ascii="HK Nova" w:eastAsia="Times New Roman" w:hAnsi="HK Nova" w:cs="Times New Roman"/>
          <w:b/>
          <w:bCs/>
          <w:color w:val="1A202C"/>
          <w:sz w:val="36"/>
          <w:szCs w:val="36"/>
        </w:rPr>
      </w:pPr>
    </w:p>
    <w:p w14:paraId="15DC09CD" w14:textId="3570C1BC" w:rsidR="00CC57BC" w:rsidRDefault="00CC57BC" w:rsidP="00CC57BC"/>
    <w:p w14:paraId="41C50EFB" w14:textId="3FDC8A2D" w:rsidR="00CC57BC" w:rsidRDefault="00CC57BC" w:rsidP="00CC57BC"/>
    <w:p w14:paraId="0AADB5C5" w14:textId="4522FCBD" w:rsidR="00CC57BC" w:rsidRDefault="00CC57BC" w:rsidP="00CC57BC"/>
    <w:p w14:paraId="6A46C503" w14:textId="77777777" w:rsidR="00CC57BC" w:rsidRPr="00CC57BC" w:rsidRDefault="00CC57BC" w:rsidP="00CC57BC"/>
    <w:p w14:paraId="23F2D9DF" w14:textId="29137BE3" w:rsidR="00CC57BC" w:rsidRPr="00261EC3" w:rsidRDefault="00FD274C" w:rsidP="00CC57BC">
      <w:pPr>
        <w:pStyle w:val="Kop2"/>
        <w:rPr>
          <w:sz w:val="24"/>
          <w:szCs w:val="24"/>
          <w:lang w:val="nl-NL"/>
        </w:rPr>
      </w:pPr>
      <w:r>
        <w:rPr>
          <w:sz w:val="24"/>
          <w:szCs w:val="24"/>
          <w:lang w:val="nl-NL"/>
        </w:rPr>
        <w:t xml:space="preserve">Omgang met </w:t>
      </w:r>
      <w:r w:rsidR="00CC57BC">
        <w:rPr>
          <w:sz w:val="24"/>
          <w:szCs w:val="24"/>
          <w:lang w:val="nl-NL"/>
        </w:rPr>
        <w:t xml:space="preserve">aanstellingen van vrijwilligers </w:t>
      </w:r>
    </w:p>
    <w:p w14:paraId="0FA40F7D" w14:textId="7F355AD1" w:rsidR="00CC57BC" w:rsidRDefault="00CE161C" w:rsidP="00F92F62">
      <w:pPr>
        <w:jc w:val="both"/>
        <w:rPr>
          <w:lang w:val="nl-NL"/>
        </w:rPr>
      </w:pPr>
      <w:r>
        <w:rPr>
          <w:lang w:val="nl-NL"/>
        </w:rPr>
        <w:t xml:space="preserve">Het is </w:t>
      </w:r>
      <w:r w:rsidR="00F92F62">
        <w:rPr>
          <w:lang w:val="nl-NL"/>
        </w:rPr>
        <w:t xml:space="preserve">algemeen </w:t>
      </w:r>
      <w:r>
        <w:rPr>
          <w:lang w:val="nl-NL"/>
        </w:rPr>
        <w:t xml:space="preserve">bekend dat plegers van seksueel grensoverschrijdend gedrag </w:t>
      </w:r>
      <w:r w:rsidR="00F92F62">
        <w:rPr>
          <w:lang w:val="nl-NL"/>
        </w:rPr>
        <w:t xml:space="preserve">situaties opzoeken waarin makkelijk contact met minderjaren kan worden gelegd. Daarbij maken ze vaak gebruik van de welwillendheid en het vertrouwen binnen een sportvereniging. Daarom hebben wij als vereniging besloten om al onze vrijwilligers uit voorzorg te screenen. Naast een kennismakingsgesprek willen wij dat onze vrijwilligers beschikken over een Verklaring Omtrent Gedrag (VOG) en deze aan ons leveren voor in onze administratie. Daarnaast controleren wij of de persoon voorkomt in het Register van veroordeelden inzake seksuele intimidatie. Hiermee hopen wij kwaadwillende personen buiten onze vereniging te houden en een veilige omgeving te creëren voor onze leden. </w:t>
      </w:r>
    </w:p>
    <w:p w14:paraId="4DD8064C" w14:textId="0AEBF48D" w:rsidR="00F92F62" w:rsidRPr="00261EC3" w:rsidRDefault="00FD274C" w:rsidP="00F92F62">
      <w:pPr>
        <w:pStyle w:val="Kop2"/>
        <w:rPr>
          <w:sz w:val="24"/>
          <w:szCs w:val="24"/>
          <w:lang w:val="nl-NL"/>
        </w:rPr>
      </w:pPr>
      <w:r>
        <w:rPr>
          <w:sz w:val="24"/>
          <w:szCs w:val="24"/>
          <w:lang w:val="nl-NL"/>
        </w:rPr>
        <w:t>O</w:t>
      </w:r>
      <w:r w:rsidR="00F92F62">
        <w:rPr>
          <w:sz w:val="24"/>
          <w:szCs w:val="24"/>
          <w:lang w:val="nl-NL"/>
        </w:rPr>
        <w:t>mgangsregels leden</w:t>
      </w:r>
    </w:p>
    <w:p w14:paraId="4DDDB791" w14:textId="3BDEFA9E" w:rsidR="00F92F62" w:rsidRDefault="00F92F62" w:rsidP="00F92F62">
      <w:pPr>
        <w:jc w:val="both"/>
        <w:rPr>
          <w:lang w:val="nl-NL"/>
        </w:rPr>
      </w:pPr>
      <w:r>
        <w:rPr>
          <w:lang w:val="nl-NL"/>
        </w:rPr>
        <w:t>Binnen sportverenigingen heb je te maken met intimiteit. Voornamelijk bij sporten zoals judo is er sprake van veel lichamelijk contact</w:t>
      </w:r>
      <w:r w:rsidR="00875BAC">
        <w:rPr>
          <w:lang w:val="nl-NL"/>
        </w:rPr>
        <w:t xml:space="preserve">. Daarom hebben wij omgangsregels opgesteld waaraan al onze leden en bezoekers zich dienen te houden. </w:t>
      </w:r>
    </w:p>
    <w:p w14:paraId="7441447B" w14:textId="733C6E29" w:rsidR="00875BAC" w:rsidRPr="00875BAC" w:rsidRDefault="00875BAC" w:rsidP="00875BAC">
      <w:pPr>
        <w:pStyle w:val="Lijstalinea"/>
        <w:numPr>
          <w:ilvl w:val="0"/>
          <w:numId w:val="14"/>
        </w:numPr>
        <w:jc w:val="both"/>
      </w:pPr>
      <w:r>
        <w:rPr>
          <w:lang w:val="nl-NL"/>
        </w:rPr>
        <w:t xml:space="preserve">Ik accepteer en respecteer de ander zoals hij is en ik discrimineer niet. Iedereen telt mee binnen onze vereniging. </w:t>
      </w:r>
    </w:p>
    <w:p w14:paraId="705B04B1" w14:textId="0FA184C0" w:rsidR="00875BAC" w:rsidRPr="00875BAC" w:rsidRDefault="00875BAC" w:rsidP="00875BAC">
      <w:pPr>
        <w:pStyle w:val="Lijstalinea"/>
        <w:numPr>
          <w:ilvl w:val="0"/>
          <w:numId w:val="14"/>
        </w:numPr>
        <w:jc w:val="both"/>
      </w:pPr>
      <w:r>
        <w:rPr>
          <w:lang w:val="nl-NL"/>
        </w:rPr>
        <w:t>Ik houd rekening met de grenzen die een ander aangeeft.</w:t>
      </w:r>
    </w:p>
    <w:p w14:paraId="694AE291" w14:textId="6F152A5C" w:rsidR="00875BAC" w:rsidRPr="00875BAC" w:rsidRDefault="00875BAC" w:rsidP="00875BAC">
      <w:pPr>
        <w:pStyle w:val="Lijstalinea"/>
        <w:numPr>
          <w:ilvl w:val="0"/>
          <w:numId w:val="14"/>
        </w:numPr>
        <w:jc w:val="both"/>
      </w:pPr>
      <w:r>
        <w:rPr>
          <w:lang w:val="nl-NL"/>
        </w:rPr>
        <w:t>Ik val anderen niet lastig.</w:t>
      </w:r>
    </w:p>
    <w:p w14:paraId="1A06F3CD" w14:textId="1A14C29E" w:rsidR="00875BAC" w:rsidRPr="00875BAC" w:rsidRDefault="00875BAC" w:rsidP="00875BAC">
      <w:pPr>
        <w:pStyle w:val="Lijstalinea"/>
        <w:numPr>
          <w:ilvl w:val="0"/>
          <w:numId w:val="14"/>
        </w:numPr>
        <w:jc w:val="both"/>
      </w:pPr>
      <w:r>
        <w:rPr>
          <w:lang w:val="nl-NL"/>
        </w:rPr>
        <w:t>Ik maak op geen enkele wijze misbruik van mijn machtspositie.</w:t>
      </w:r>
    </w:p>
    <w:p w14:paraId="0835FC17" w14:textId="116413DA" w:rsidR="00875BAC" w:rsidRPr="00875BAC" w:rsidRDefault="00875BAC" w:rsidP="00875BAC">
      <w:pPr>
        <w:pStyle w:val="Lijstalinea"/>
        <w:numPr>
          <w:ilvl w:val="0"/>
          <w:numId w:val="14"/>
        </w:numPr>
        <w:jc w:val="both"/>
      </w:pPr>
      <w:r>
        <w:rPr>
          <w:lang w:val="nl-NL"/>
        </w:rPr>
        <w:t>Ik kom niet ongewenst te dichtbij en raak anderen niet tegen hun wil aan.</w:t>
      </w:r>
    </w:p>
    <w:p w14:paraId="475A4106" w14:textId="4B84ACDB" w:rsidR="00875BAC" w:rsidRPr="00875BAC" w:rsidRDefault="00875BAC" w:rsidP="00875BAC">
      <w:pPr>
        <w:pStyle w:val="Lijstalinea"/>
        <w:numPr>
          <w:ilvl w:val="0"/>
          <w:numId w:val="14"/>
        </w:numPr>
        <w:jc w:val="both"/>
      </w:pPr>
      <w:r>
        <w:rPr>
          <w:lang w:val="nl-NL"/>
        </w:rPr>
        <w:t>Als iemand mij hindert of lastig valt, dan vraag ik hem of haar om hiermee te stoppen. Als dit niet helpt, dan vraag ik een ander om hulp.</w:t>
      </w:r>
    </w:p>
    <w:p w14:paraId="3BE83CAE" w14:textId="4CF50C13" w:rsidR="00875BAC" w:rsidRPr="00875BAC" w:rsidRDefault="00875BAC" w:rsidP="00875BAC">
      <w:pPr>
        <w:pStyle w:val="Lijstalinea"/>
        <w:numPr>
          <w:ilvl w:val="0"/>
          <w:numId w:val="14"/>
        </w:numPr>
        <w:jc w:val="both"/>
      </w:pPr>
      <w:r>
        <w:rPr>
          <w:lang w:val="nl-NL"/>
        </w:rPr>
        <w:t xml:space="preserve">Ik help anderen ook om zich aan deze afspraken te houden. Ik spreek degene die zich daar niet aan houdt erop aan en meld dit zo nodig bij het bestuur, de vertrouwenspersoon en/of de trainer. </w:t>
      </w:r>
    </w:p>
    <w:p w14:paraId="47CE80F0" w14:textId="406585D1" w:rsidR="00875BAC" w:rsidRPr="00261EC3" w:rsidRDefault="00875BAC" w:rsidP="00875BAC">
      <w:pPr>
        <w:pStyle w:val="Kop2"/>
        <w:rPr>
          <w:sz w:val="24"/>
          <w:szCs w:val="24"/>
          <w:lang w:val="nl-NL"/>
        </w:rPr>
      </w:pPr>
      <w:r>
        <w:rPr>
          <w:sz w:val="24"/>
          <w:szCs w:val="24"/>
          <w:lang w:val="nl-NL"/>
        </w:rPr>
        <w:t>Komen we er niet samen uit?</w:t>
      </w:r>
    </w:p>
    <w:p w14:paraId="34760E10" w14:textId="62C2C1CB" w:rsidR="00215A93" w:rsidRPr="0090358A" w:rsidRDefault="00875BAC" w:rsidP="00CD4D54">
      <w:pPr>
        <w:pStyle w:val="Ondertitel"/>
        <w:numPr>
          <w:ilvl w:val="0"/>
          <w:numId w:val="0"/>
        </w:numPr>
        <w:jc w:val="both"/>
        <w:rPr>
          <w:lang w:val="nl-NL"/>
        </w:rPr>
      </w:pPr>
      <w:r>
        <w:rPr>
          <w:lang w:val="nl-NL"/>
        </w:rPr>
        <w:t xml:space="preserve">Het is ook mogelijk om (eventueel anoniem) contact op te namen met het Centrum Veilige Sport. De vertrouwenspersonen vanuit dit centrum bieden een luisterend oor, geven ruimte voor emoties en begeleiden bij het helder krijgen van je verhaal en wat je wilt bereiken met het gesprek. Medewerkers van het Centrum Veilige Sport hebben een adviserende rol en kunnen doorverwijzen naar de politie of het OM voor eventuele vervolgstappen of voor slachtofferhulp. Uiteindelijk liggen de beslissingen om wel of geen vervolgstappen te namen bij degene die contact heeft gezocht met het Centrum Veilige Sport. </w:t>
      </w:r>
      <w:r>
        <w:rPr>
          <w:lang w:val="nl-NL"/>
        </w:rPr>
        <w:tab/>
      </w:r>
      <w:r>
        <w:rPr>
          <w:lang w:val="nl-NL"/>
        </w:rPr>
        <w:br/>
      </w:r>
      <w:r>
        <w:rPr>
          <w:lang w:val="nl-NL"/>
        </w:rPr>
        <w:br/>
        <w:t>Het Centrum Veilige Sport is bereikbaar via</w:t>
      </w:r>
      <w:r w:rsidR="00CD4D54">
        <w:rPr>
          <w:lang w:val="nl-NL"/>
        </w:rPr>
        <w:t>:</w:t>
      </w:r>
      <w:r w:rsidR="00CD4D54">
        <w:rPr>
          <w:lang w:val="nl-NL"/>
        </w:rPr>
        <w:tab/>
      </w:r>
      <w:r w:rsidR="00CD4D54">
        <w:rPr>
          <w:lang w:val="nl-NL"/>
        </w:rPr>
        <w:br/>
        <w:t xml:space="preserve">Website: </w:t>
      </w:r>
      <w:r w:rsidR="00CD4D54">
        <w:rPr>
          <w:lang w:val="nl-NL"/>
        </w:rPr>
        <w:tab/>
      </w:r>
      <w:hyperlink r:id="rId5" w:history="1">
        <w:r w:rsidR="00CD4D54" w:rsidRPr="000E6E7D">
          <w:rPr>
            <w:rStyle w:val="Hyperlink"/>
            <w:lang w:val="nl-NL"/>
          </w:rPr>
          <w:t>https://centrumveiligesport.nl</w:t>
        </w:r>
      </w:hyperlink>
      <w:r w:rsidR="00CD4D54">
        <w:rPr>
          <w:lang w:val="nl-NL"/>
        </w:rPr>
        <w:tab/>
      </w:r>
      <w:r w:rsidR="00CD4D54">
        <w:rPr>
          <w:lang w:val="nl-NL"/>
        </w:rPr>
        <w:br/>
        <w:t xml:space="preserve">Telefoon: </w:t>
      </w:r>
      <w:r w:rsidR="00CD4D54">
        <w:rPr>
          <w:lang w:val="nl-NL"/>
        </w:rPr>
        <w:tab/>
        <w:t>0900-202 55 90</w:t>
      </w:r>
      <w:r w:rsidR="00CD4D54">
        <w:rPr>
          <w:lang w:val="nl-NL"/>
        </w:rPr>
        <w:tab/>
      </w:r>
      <w:r w:rsidR="00CD4D54">
        <w:rPr>
          <w:lang w:val="nl-NL"/>
        </w:rPr>
        <w:br/>
        <w:t xml:space="preserve">E-mail: </w:t>
      </w:r>
      <w:r w:rsidR="00CD4D54">
        <w:rPr>
          <w:lang w:val="nl-NL"/>
        </w:rPr>
        <w:tab/>
      </w:r>
      <w:hyperlink r:id="rId6" w:history="1">
        <w:r w:rsidR="00CD4D54" w:rsidRPr="000E6E7D">
          <w:rPr>
            <w:rStyle w:val="Hyperlink"/>
            <w:lang w:val="nl-NL"/>
          </w:rPr>
          <w:t>centrumveiligesport@nocnsf.nl</w:t>
        </w:r>
      </w:hyperlink>
      <w:r w:rsidR="00CD4D54">
        <w:rPr>
          <w:lang w:val="nl-NL"/>
        </w:rPr>
        <w:t xml:space="preserve"> </w:t>
      </w:r>
      <w:r w:rsidR="00CD4D54">
        <w:rPr>
          <w:lang w:val="nl-NL"/>
        </w:rPr>
        <w:tab/>
      </w:r>
      <w:r w:rsidR="0090358A">
        <w:rPr>
          <w:lang w:val="nl-NL"/>
        </w:rPr>
        <w:br/>
      </w:r>
      <w:r w:rsidR="0090358A">
        <w:rPr>
          <w:lang w:val="nl-NL"/>
        </w:rPr>
        <w:br/>
      </w:r>
      <w:r w:rsidR="0090358A">
        <w:rPr>
          <w:lang w:val="nl-NL"/>
        </w:rPr>
        <w:br/>
      </w:r>
      <w:r w:rsidR="0090358A">
        <w:rPr>
          <w:lang w:val="nl-NL"/>
        </w:rPr>
        <w:br/>
      </w:r>
    </w:p>
    <w:sectPr w:rsidR="00215A93" w:rsidRPr="009035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K Nova">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3CBE"/>
    <w:multiLevelType w:val="multilevel"/>
    <w:tmpl w:val="0D9C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96767"/>
    <w:multiLevelType w:val="hybridMultilevel"/>
    <w:tmpl w:val="6D0CCAF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05467BA6"/>
    <w:multiLevelType w:val="hybridMultilevel"/>
    <w:tmpl w:val="A2A4DDA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08391798"/>
    <w:multiLevelType w:val="multilevel"/>
    <w:tmpl w:val="AEACA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4394B"/>
    <w:multiLevelType w:val="hybridMultilevel"/>
    <w:tmpl w:val="4F4A484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264E29C2"/>
    <w:multiLevelType w:val="hybridMultilevel"/>
    <w:tmpl w:val="42145A9A"/>
    <w:lvl w:ilvl="0" w:tplc="1000000B">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370E5A73"/>
    <w:multiLevelType w:val="multilevel"/>
    <w:tmpl w:val="624A4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0A4BC4"/>
    <w:multiLevelType w:val="hybridMultilevel"/>
    <w:tmpl w:val="AE44FDE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4007187C"/>
    <w:multiLevelType w:val="multilevel"/>
    <w:tmpl w:val="04F0B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C028CE"/>
    <w:multiLevelType w:val="multilevel"/>
    <w:tmpl w:val="2108A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8D40F7"/>
    <w:multiLevelType w:val="multilevel"/>
    <w:tmpl w:val="05A02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A417FB"/>
    <w:multiLevelType w:val="hybridMultilevel"/>
    <w:tmpl w:val="7EE6D996"/>
    <w:lvl w:ilvl="0" w:tplc="10000001">
      <w:start w:val="1"/>
      <w:numFmt w:val="bullet"/>
      <w:lvlText w:val=""/>
      <w:lvlJc w:val="left"/>
      <w:pPr>
        <w:ind w:left="720" w:hanging="360"/>
      </w:pPr>
      <w:rPr>
        <w:rFonts w:ascii="Symbol" w:hAnsi="Symbol" w:hint="default"/>
      </w:rPr>
    </w:lvl>
    <w:lvl w:ilvl="1" w:tplc="1000000B">
      <w:start w:val="1"/>
      <w:numFmt w:val="bullet"/>
      <w:lvlText w:val=""/>
      <w:lvlJc w:val="left"/>
      <w:pPr>
        <w:ind w:left="501" w:hanging="360"/>
      </w:pPr>
      <w:rPr>
        <w:rFonts w:ascii="Wingdings" w:hAnsi="Wingdings"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765A3917"/>
    <w:multiLevelType w:val="multilevel"/>
    <w:tmpl w:val="C0FA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813DAC"/>
    <w:multiLevelType w:val="multilevel"/>
    <w:tmpl w:val="3F9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1699898">
    <w:abstractNumId w:val="9"/>
  </w:num>
  <w:num w:numId="2" w16cid:durableId="1722900654">
    <w:abstractNumId w:val="6"/>
  </w:num>
  <w:num w:numId="3" w16cid:durableId="976421423">
    <w:abstractNumId w:val="0"/>
  </w:num>
  <w:num w:numId="4" w16cid:durableId="1970280524">
    <w:abstractNumId w:val="8"/>
  </w:num>
  <w:num w:numId="5" w16cid:durableId="784732647">
    <w:abstractNumId w:val="10"/>
  </w:num>
  <w:num w:numId="6" w16cid:durableId="1951085177">
    <w:abstractNumId w:val="3"/>
  </w:num>
  <w:num w:numId="7" w16cid:durableId="192426787">
    <w:abstractNumId w:val="13"/>
  </w:num>
  <w:num w:numId="8" w16cid:durableId="341906545">
    <w:abstractNumId w:val="12"/>
  </w:num>
  <w:num w:numId="9" w16cid:durableId="1568109613">
    <w:abstractNumId w:val="7"/>
  </w:num>
  <w:num w:numId="10" w16cid:durableId="1895461144">
    <w:abstractNumId w:val="2"/>
  </w:num>
  <w:num w:numId="11" w16cid:durableId="110899302">
    <w:abstractNumId w:val="1"/>
  </w:num>
  <w:num w:numId="12" w16cid:durableId="1605117384">
    <w:abstractNumId w:val="4"/>
  </w:num>
  <w:num w:numId="13" w16cid:durableId="1659110002">
    <w:abstractNumId w:val="11"/>
  </w:num>
  <w:num w:numId="14" w16cid:durableId="16910266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58A"/>
    <w:rsid w:val="00026BE3"/>
    <w:rsid w:val="00060DFA"/>
    <w:rsid w:val="000714C0"/>
    <w:rsid w:val="001112AF"/>
    <w:rsid w:val="001D2EC0"/>
    <w:rsid w:val="00215A93"/>
    <w:rsid w:val="00221ED1"/>
    <w:rsid w:val="00261EC3"/>
    <w:rsid w:val="0037053D"/>
    <w:rsid w:val="003A6DB3"/>
    <w:rsid w:val="00402E7A"/>
    <w:rsid w:val="004218CC"/>
    <w:rsid w:val="00421D48"/>
    <w:rsid w:val="00422532"/>
    <w:rsid w:val="004A5DC5"/>
    <w:rsid w:val="005607CC"/>
    <w:rsid w:val="005C0F90"/>
    <w:rsid w:val="0068450C"/>
    <w:rsid w:val="007459FB"/>
    <w:rsid w:val="00875BAC"/>
    <w:rsid w:val="0090358A"/>
    <w:rsid w:val="00924B6B"/>
    <w:rsid w:val="009F1D38"/>
    <w:rsid w:val="00AE5020"/>
    <w:rsid w:val="00B0796E"/>
    <w:rsid w:val="00B7298E"/>
    <w:rsid w:val="00C93C1A"/>
    <w:rsid w:val="00CC57BC"/>
    <w:rsid w:val="00CD4D54"/>
    <w:rsid w:val="00CE161C"/>
    <w:rsid w:val="00DC0913"/>
    <w:rsid w:val="00E02A37"/>
    <w:rsid w:val="00E5088B"/>
    <w:rsid w:val="00E6170C"/>
    <w:rsid w:val="00F43269"/>
    <w:rsid w:val="00F92F62"/>
    <w:rsid w:val="00FD274C"/>
    <w:rsid w:val="00FE398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9CAED"/>
  <w15:chartTrackingRefBased/>
  <w15:docId w15:val="{264B59F2-EB07-472C-8405-DAAF4BDB9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90358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Kop2">
    <w:name w:val="heading 2"/>
    <w:basedOn w:val="Standaard"/>
    <w:link w:val="Kop2Char"/>
    <w:uiPriority w:val="9"/>
    <w:qFormat/>
    <w:rsid w:val="0090358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358A"/>
    <w:rPr>
      <w:rFonts w:ascii="Times New Roman" w:eastAsia="Times New Roman" w:hAnsi="Times New Roman" w:cs="Times New Roman"/>
      <w:b/>
      <w:bCs/>
      <w:kern w:val="36"/>
      <w:sz w:val="48"/>
      <w:szCs w:val="48"/>
    </w:rPr>
  </w:style>
  <w:style w:type="character" w:customStyle="1" w:styleId="Kop2Char">
    <w:name w:val="Kop 2 Char"/>
    <w:basedOn w:val="Standaardalinea-lettertype"/>
    <w:link w:val="Kop2"/>
    <w:uiPriority w:val="9"/>
    <w:rsid w:val="0090358A"/>
    <w:rPr>
      <w:rFonts w:ascii="Times New Roman" w:eastAsia="Times New Roman" w:hAnsi="Times New Roman" w:cs="Times New Roman"/>
      <w:b/>
      <w:bCs/>
      <w:sz w:val="36"/>
      <w:szCs w:val="36"/>
    </w:rPr>
  </w:style>
  <w:style w:type="paragraph" w:customStyle="1" w:styleId="author">
    <w:name w:val="author"/>
    <w:basedOn w:val="Standaard"/>
    <w:rsid w:val="0090358A"/>
    <w:pPr>
      <w:spacing w:before="100" w:beforeAutospacing="1" w:after="100" w:afterAutospacing="1" w:line="240" w:lineRule="auto"/>
    </w:pPr>
    <w:rPr>
      <w:rFonts w:ascii="Times New Roman" w:eastAsia="Times New Roman" w:hAnsi="Times New Roman" w:cs="Times New Roman"/>
      <w:sz w:val="24"/>
      <w:szCs w:val="24"/>
    </w:rPr>
  </w:style>
  <w:style w:type="paragraph" w:styleId="Normaalweb">
    <w:name w:val="Normal (Web)"/>
    <w:basedOn w:val="Standaard"/>
    <w:uiPriority w:val="99"/>
    <w:semiHidden/>
    <w:unhideWhenUsed/>
    <w:rsid w:val="009035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Standaardalinea-lettertype"/>
    <w:uiPriority w:val="99"/>
    <w:unhideWhenUsed/>
    <w:rsid w:val="0090358A"/>
    <w:rPr>
      <w:color w:val="0000FF"/>
      <w:u w:val="single"/>
    </w:rPr>
  </w:style>
  <w:style w:type="character" w:styleId="Zwaar">
    <w:name w:val="Strong"/>
    <w:basedOn w:val="Standaardalinea-lettertype"/>
    <w:uiPriority w:val="22"/>
    <w:qFormat/>
    <w:rsid w:val="0090358A"/>
    <w:rPr>
      <w:b/>
      <w:bCs/>
    </w:rPr>
  </w:style>
  <w:style w:type="paragraph" w:styleId="Lijstalinea">
    <w:name w:val="List Paragraph"/>
    <w:basedOn w:val="Standaard"/>
    <w:uiPriority w:val="34"/>
    <w:qFormat/>
    <w:rsid w:val="000714C0"/>
    <w:pPr>
      <w:ind w:left="720"/>
      <w:contextualSpacing/>
    </w:pPr>
  </w:style>
  <w:style w:type="paragraph" w:styleId="Ondertitel">
    <w:name w:val="Subtitle"/>
    <w:basedOn w:val="Standaard"/>
    <w:next w:val="Standaard"/>
    <w:link w:val="OndertitelChar"/>
    <w:uiPriority w:val="11"/>
    <w:qFormat/>
    <w:rsid w:val="00261EC3"/>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261EC3"/>
    <w:rPr>
      <w:rFonts w:eastAsiaTheme="minorEastAsia"/>
      <w:color w:val="5A5A5A" w:themeColor="text1" w:themeTint="A5"/>
      <w:spacing w:val="15"/>
    </w:rPr>
  </w:style>
  <w:style w:type="character" w:styleId="Onopgelostemelding">
    <w:name w:val="Unresolved Mention"/>
    <w:basedOn w:val="Standaardalinea-lettertype"/>
    <w:uiPriority w:val="99"/>
    <w:semiHidden/>
    <w:unhideWhenUsed/>
    <w:rsid w:val="00CD4D54"/>
    <w:rPr>
      <w:color w:val="605E5C"/>
      <w:shd w:val="clear" w:color="auto" w:fill="E1DFDD"/>
    </w:rPr>
  </w:style>
  <w:style w:type="character" w:styleId="GevolgdeHyperlink">
    <w:name w:val="FollowedHyperlink"/>
    <w:basedOn w:val="Standaardalinea-lettertype"/>
    <w:uiPriority w:val="99"/>
    <w:semiHidden/>
    <w:unhideWhenUsed/>
    <w:rsid w:val="00CD4D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25285">
      <w:bodyDiv w:val="1"/>
      <w:marLeft w:val="0"/>
      <w:marRight w:val="0"/>
      <w:marTop w:val="0"/>
      <w:marBottom w:val="0"/>
      <w:divBdr>
        <w:top w:val="none" w:sz="0" w:space="0" w:color="auto"/>
        <w:left w:val="none" w:sz="0" w:space="0" w:color="auto"/>
        <w:bottom w:val="none" w:sz="0" w:space="0" w:color="auto"/>
        <w:right w:val="none" w:sz="0" w:space="0" w:color="auto"/>
      </w:divBdr>
      <w:divsChild>
        <w:div w:id="1765372269">
          <w:marLeft w:val="0"/>
          <w:marRight w:val="0"/>
          <w:marTop w:val="0"/>
          <w:marBottom w:val="0"/>
          <w:divBdr>
            <w:top w:val="none" w:sz="0" w:space="0" w:color="auto"/>
            <w:left w:val="none" w:sz="0" w:space="0" w:color="auto"/>
            <w:bottom w:val="none" w:sz="0" w:space="0" w:color="auto"/>
            <w:right w:val="none" w:sz="0" w:space="0" w:color="auto"/>
          </w:divBdr>
          <w:divsChild>
            <w:div w:id="1520851480">
              <w:marLeft w:val="0"/>
              <w:marRight w:val="0"/>
              <w:marTop w:val="0"/>
              <w:marBottom w:val="0"/>
              <w:divBdr>
                <w:top w:val="none" w:sz="0" w:space="0" w:color="auto"/>
                <w:left w:val="none" w:sz="0" w:space="0" w:color="auto"/>
                <w:bottom w:val="none" w:sz="0" w:space="0" w:color="auto"/>
                <w:right w:val="none" w:sz="0" w:space="0" w:color="auto"/>
              </w:divBdr>
              <w:divsChild>
                <w:div w:id="1721130270">
                  <w:marLeft w:val="0"/>
                  <w:marRight w:val="0"/>
                  <w:marTop w:val="0"/>
                  <w:marBottom w:val="0"/>
                  <w:divBdr>
                    <w:top w:val="none" w:sz="0" w:space="0" w:color="auto"/>
                    <w:left w:val="none" w:sz="0" w:space="0" w:color="auto"/>
                    <w:bottom w:val="none" w:sz="0" w:space="0" w:color="auto"/>
                    <w:right w:val="none" w:sz="0" w:space="0" w:color="auto"/>
                  </w:divBdr>
                  <w:divsChild>
                    <w:div w:id="1431700623">
                      <w:marLeft w:val="0"/>
                      <w:marRight w:val="0"/>
                      <w:marTop w:val="0"/>
                      <w:marBottom w:val="0"/>
                      <w:divBdr>
                        <w:top w:val="none" w:sz="0" w:space="0" w:color="auto"/>
                        <w:left w:val="none" w:sz="0" w:space="0" w:color="auto"/>
                        <w:bottom w:val="none" w:sz="0" w:space="0" w:color="auto"/>
                        <w:right w:val="none" w:sz="0" w:space="0" w:color="auto"/>
                      </w:divBdr>
                      <w:divsChild>
                        <w:div w:id="13248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597053">
      <w:bodyDiv w:val="1"/>
      <w:marLeft w:val="0"/>
      <w:marRight w:val="0"/>
      <w:marTop w:val="0"/>
      <w:marBottom w:val="0"/>
      <w:divBdr>
        <w:top w:val="none" w:sz="0" w:space="0" w:color="auto"/>
        <w:left w:val="none" w:sz="0" w:space="0" w:color="auto"/>
        <w:bottom w:val="none" w:sz="0" w:space="0" w:color="auto"/>
        <w:right w:val="none" w:sz="0" w:space="0" w:color="auto"/>
      </w:divBdr>
      <w:divsChild>
        <w:div w:id="687683590">
          <w:marLeft w:val="0"/>
          <w:marRight w:val="0"/>
          <w:marTop w:val="0"/>
          <w:marBottom w:val="0"/>
          <w:divBdr>
            <w:top w:val="none" w:sz="0" w:space="0" w:color="auto"/>
            <w:left w:val="none" w:sz="0" w:space="0" w:color="auto"/>
            <w:bottom w:val="none" w:sz="0" w:space="0" w:color="auto"/>
            <w:right w:val="none" w:sz="0" w:space="0" w:color="auto"/>
          </w:divBdr>
          <w:divsChild>
            <w:div w:id="691683110">
              <w:marLeft w:val="0"/>
              <w:marRight w:val="0"/>
              <w:marTop w:val="0"/>
              <w:marBottom w:val="0"/>
              <w:divBdr>
                <w:top w:val="none" w:sz="0" w:space="0" w:color="auto"/>
                <w:left w:val="none" w:sz="0" w:space="0" w:color="auto"/>
                <w:bottom w:val="none" w:sz="0" w:space="0" w:color="auto"/>
                <w:right w:val="none" w:sz="0" w:space="0" w:color="auto"/>
              </w:divBdr>
              <w:divsChild>
                <w:div w:id="2004582233">
                  <w:marLeft w:val="0"/>
                  <w:marRight w:val="0"/>
                  <w:marTop w:val="0"/>
                  <w:marBottom w:val="0"/>
                  <w:divBdr>
                    <w:top w:val="none" w:sz="0" w:space="0" w:color="auto"/>
                    <w:left w:val="none" w:sz="0" w:space="0" w:color="auto"/>
                    <w:bottom w:val="none" w:sz="0" w:space="0" w:color="auto"/>
                    <w:right w:val="none" w:sz="0" w:space="0" w:color="auto"/>
                  </w:divBdr>
                  <w:divsChild>
                    <w:div w:id="406420835">
                      <w:marLeft w:val="0"/>
                      <w:marRight w:val="0"/>
                      <w:marTop w:val="0"/>
                      <w:marBottom w:val="0"/>
                      <w:divBdr>
                        <w:top w:val="none" w:sz="0" w:space="0" w:color="auto"/>
                        <w:left w:val="none" w:sz="0" w:space="0" w:color="auto"/>
                        <w:bottom w:val="none" w:sz="0" w:space="0" w:color="auto"/>
                        <w:right w:val="none" w:sz="0" w:space="0" w:color="auto"/>
                      </w:divBdr>
                      <w:divsChild>
                        <w:div w:id="197355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463208">
      <w:bodyDiv w:val="1"/>
      <w:marLeft w:val="0"/>
      <w:marRight w:val="0"/>
      <w:marTop w:val="0"/>
      <w:marBottom w:val="0"/>
      <w:divBdr>
        <w:top w:val="none" w:sz="0" w:space="0" w:color="auto"/>
        <w:left w:val="none" w:sz="0" w:space="0" w:color="auto"/>
        <w:bottom w:val="none" w:sz="0" w:space="0" w:color="auto"/>
        <w:right w:val="none" w:sz="0" w:space="0" w:color="auto"/>
      </w:divBdr>
    </w:div>
    <w:div w:id="1727414152">
      <w:bodyDiv w:val="1"/>
      <w:marLeft w:val="0"/>
      <w:marRight w:val="0"/>
      <w:marTop w:val="0"/>
      <w:marBottom w:val="0"/>
      <w:divBdr>
        <w:top w:val="none" w:sz="0" w:space="0" w:color="auto"/>
        <w:left w:val="none" w:sz="0" w:space="0" w:color="auto"/>
        <w:bottom w:val="none" w:sz="0" w:space="0" w:color="auto"/>
        <w:right w:val="none" w:sz="0" w:space="0" w:color="auto"/>
      </w:divBdr>
      <w:divsChild>
        <w:div w:id="805052247">
          <w:marLeft w:val="0"/>
          <w:marRight w:val="0"/>
          <w:marTop w:val="0"/>
          <w:marBottom w:val="0"/>
          <w:divBdr>
            <w:top w:val="none" w:sz="0" w:space="0" w:color="auto"/>
            <w:left w:val="none" w:sz="0" w:space="0" w:color="auto"/>
            <w:bottom w:val="none" w:sz="0" w:space="0" w:color="auto"/>
            <w:right w:val="none" w:sz="0" w:space="0" w:color="auto"/>
          </w:divBdr>
          <w:divsChild>
            <w:div w:id="2043705764">
              <w:marLeft w:val="0"/>
              <w:marRight w:val="0"/>
              <w:marTop w:val="0"/>
              <w:marBottom w:val="0"/>
              <w:divBdr>
                <w:top w:val="none" w:sz="0" w:space="0" w:color="auto"/>
                <w:left w:val="none" w:sz="0" w:space="0" w:color="auto"/>
                <w:bottom w:val="none" w:sz="0" w:space="0" w:color="auto"/>
                <w:right w:val="none" w:sz="0" w:space="0" w:color="auto"/>
              </w:divBdr>
              <w:divsChild>
                <w:div w:id="1724056079">
                  <w:marLeft w:val="0"/>
                  <w:marRight w:val="0"/>
                  <w:marTop w:val="0"/>
                  <w:marBottom w:val="0"/>
                  <w:divBdr>
                    <w:top w:val="none" w:sz="0" w:space="0" w:color="auto"/>
                    <w:left w:val="none" w:sz="0" w:space="0" w:color="auto"/>
                    <w:bottom w:val="none" w:sz="0" w:space="0" w:color="auto"/>
                    <w:right w:val="none" w:sz="0" w:space="0" w:color="auto"/>
                  </w:divBdr>
                  <w:divsChild>
                    <w:div w:id="2137284844">
                      <w:marLeft w:val="0"/>
                      <w:marRight w:val="0"/>
                      <w:marTop w:val="0"/>
                      <w:marBottom w:val="0"/>
                      <w:divBdr>
                        <w:top w:val="none" w:sz="0" w:space="0" w:color="auto"/>
                        <w:left w:val="none" w:sz="0" w:space="0" w:color="auto"/>
                        <w:bottom w:val="none" w:sz="0" w:space="0" w:color="auto"/>
                        <w:right w:val="none" w:sz="0" w:space="0" w:color="auto"/>
                      </w:divBdr>
                      <w:divsChild>
                        <w:div w:id="47868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entrumveiligesport@nocnsf.nl" TargetMode="External"/><Relationship Id="rId5" Type="http://schemas.openxmlformats.org/officeDocument/2006/relationships/hyperlink" Target="https://centrumveiligesport.n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1857</Words>
  <Characters>10591</Characters>
  <Application>Microsoft Office Word</Application>
  <DocSecurity>0</DocSecurity>
  <Lines>88</Lines>
  <Paragraphs>24</Paragraphs>
  <ScaleCrop>false</ScaleCrop>
  <HeadingPairs>
    <vt:vector size="4" baseType="variant">
      <vt:variant>
        <vt:lpstr>Titel</vt:lpstr>
      </vt:variant>
      <vt:variant>
        <vt:i4>1</vt:i4>
      </vt:variant>
      <vt:variant>
        <vt:lpstr>Koppen</vt:lpstr>
      </vt:variant>
      <vt:variant>
        <vt:i4>13</vt:i4>
      </vt:variant>
    </vt:vector>
  </HeadingPairs>
  <TitlesOfParts>
    <vt:vector size="14" baseType="lpstr">
      <vt:lpstr/>
      <vt:lpstr>Grensoverschrijdend gedrag</vt:lpstr>
      <vt:lpstr>Soorten grensoverschrijdend gedrag</vt:lpstr>
      <vt:lpstr>    Pestgedrag</vt:lpstr>
      <vt:lpstr>    Discriminatie</vt:lpstr>
      <vt:lpstr>    Seksuele intimidatie</vt:lpstr>
      <vt:lpstr>Protocol grensoverschrijdend gedrag </vt:lpstr>
      <vt:lpstr>    Maak het onderwerp bespreekbaar</vt:lpstr>
      <vt:lpstr>    Onze risicoanalyse</vt:lpstr>
      <vt:lpstr>    Onze vertrouwenscontactpersoon </vt:lpstr>
      <vt:lpstr>    Onze gedragsregels voor begeleiders in de sport</vt:lpstr>
      <vt:lpstr>    Omgang met aanstellingen van vrijwilligers </vt:lpstr>
      <vt:lpstr>    Omgangsregels leden</vt:lpstr>
      <vt:lpstr>    Komen we er niet samen uit?</vt:lpstr>
    </vt:vector>
  </TitlesOfParts>
  <Company/>
  <LinksUpToDate>false</LinksUpToDate>
  <CharactersWithSpaces>12424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redelaar</dc:creator>
  <cp:keywords/>
  <dc:description/>
  <cp:lastModifiedBy>amanda redelaar</cp:lastModifiedBy>
  <cp:revision>6</cp:revision>
  <dcterms:created xsi:type="dcterms:W3CDTF">2022-10-01T05:40:00Z</dcterms:created>
  <dcterms:modified xsi:type="dcterms:W3CDTF">2022-11-23T17:11:00Z</dcterms:modified>
</cp:coreProperties>
</file>